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FEF" w:rsidRPr="00B34539" w:rsidRDefault="00E701EA" w:rsidP="00E701EA">
      <w:pPr>
        <w:autoSpaceDE w:val="0"/>
        <w:spacing w:after="0"/>
        <w:rPr>
          <w:rFonts w:ascii="High Tower Text" w:eastAsia="Calibri-Bold" w:hAnsi="High Tower Text" w:cs="Calibri"/>
          <w:b/>
          <w:bCs/>
          <w:sz w:val="24"/>
          <w:szCs w:val="24"/>
        </w:rPr>
      </w:pPr>
      <w:r>
        <w:rPr>
          <w:rFonts w:ascii="High Tower Text" w:eastAsia="Calibri-Bold" w:hAnsi="High Tower Text" w:cs="Calibri"/>
          <w:b/>
          <w:bCs/>
          <w:noProof/>
          <w:sz w:val="24"/>
          <w:szCs w:val="24"/>
        </w:rPr>
        <w:drawing>
          <wp:inline distT="0" distB="0" distL="0" distR="0">
            <wp:extent cx="5736566" cy="78806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 unit 2.png"/>
                    <pic:cNvPicPr/>
                  </pic:nvPicPr>
                  <pic:blipFill>
                    <a:blip r:embed="rId7">
                      <a:extLst>
                        <a:ext uri="{28A0092B-C50C-407E-A947-70E740481C1C}">
                          <a14:useLocalDpi xmlns:a14="http://schemas.microsoft.com/office/drawing/2010/main" val="0"/>
                        </a:ext>
                      </a:extLst>
                    </a:blip>
                    <a:stretch>
                      <a:fillRect/>
                    </a:stretch>
                  </pic:blipFill>
                  <pic:spPr>
                    <a:xfrm>
                      <a:off x="0" y="0"/>
                      <a:ext cx="5799117" cy="796661"/>
                    </a:xfrm>
                    <a:prstGeom prst="rect">
                      <a:avLst/>
                    </a:prstGeom>
                  </pic:spPr>
                </pic:pic>
              </a:graphicData>
            </a:graphic>
          </wp:inline>
        </w:drawing>
      </w:r>
    </w:p>
    <w:tbl>
      <w:tblPr>
        <w:tblW w:w="0" w:type="auto"/>
        <w:tblInd w:w="14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5" w:type="dxa"/>
          <w:left w:w="55" w:type="dxa"/>
          <w:bottom w:w="55" w:type="dxa"/>
          <w:right w:w="55" w:type="dxa"/>
        </w:tblCellMar>
        <w:tblLook w:val="04A0" w:firstRow="1" w:lastRow="0" w:firstColumn="1" w:lastColumn="0" w:noHBand="0" w:noVBand="1"/>
      </w:tblPr>
      <w:tblGrid>
        <w:gridCol w:w="1202"/>
        <w:gridCol w:w="3690"/>
        <w:gridCol w:w="4108"/>
      </w:tblGrid>
      <w:tr w:rsidR="00B515B7" w:rsidRPr="00451C40" w:rsidTr="00E701EA">
        <w:tc>
          <w:tcPr>
            <w:tcW w:w="1202" w:type="dxa"/>
            <w:shd w:val="clear" w:color="auto" w:fill="404F64"/>
            <w:hideMark/>
          </w:tcPr>
          <w:p w:rsidR="00B515B7" w:rsidRPr="00E701EA" w:rsidRDefault="00B515B7" w:rsidP="00B34539">
            <w:pPr>
              <w:widowControl w:val="0"/>
              <w:suppressLineNumbers/>
              <w:snapToGrid w:val="0"/>
              <w:spacing w:after="0" w:line="240" w:lineRule="auto"/>
              <w:rPr>
                <w:rFonts w:ascii="High Tower Text" w:eastAsia="SimSun" w:hAnsi="High Tower Text" w:cs="Mangal"/>
                <w:b/>
                <w:color w:val="FFFFFF" w:themeColor="background1"/>
                <w:kern w:val="2"/>
                <w:sz w:val="28"/>
                <w:szCs w:val="28"/>
                <w:lang w:eastAsia="hi-IN" w:bidi="hi-IN"/>
              </w:rPr>
            </w:pPr>
            <w:r w:rsidRPr="00E701EA">
              <w:rPr>
                <w:rFonts w:ascii="High Tower Text" w:eastAsia="SimSun" w:hAnsi="High Tower Text" w:cs="Mangal"/>
                <w:b/>
                <w:color w:val="FFFFFF" w:themeColor="background1"/>
                <w:kern w:val="2"/>
                <w:sz w:val="28"/>
                <w:szCs w:val="28"/>
                <w:lang w:eastAsia="hi-IN" w:bidi="hi-IN"/>
              </w:rPr>
              <w:t xml:space="preserve">Unit </w:t>
            </w:r>
            <w:r w:rsidR="00B52614" w:rsidRPr="00E701EA">
              <w:rPr>
                <w:rFonts w:ascii="High Tower Text" w:eastAsia="SimSun" w:hAnsi="High Tower Text" w:cs="Mangal"/>
                <w:b/>
                <w:color w:val="FFFFFF" w:themeColor="background1"/>
                <w:kern w:val="2"/>
                <w:sz w:val="28"/>
                <w:szCs w:val="28"/>
                <w:lang w:eastAsia="hi-IN" w:bidi="hi-IN"/>
              </w:rPr>
              <w:t>2</w:t>
            </w:r>
          </w:p>
        </w:tc>
        <w:tc>
          <w:tcPr>
            <w:tcW w:w="3690" w:type="dxa"/>
            <w:shd w:val="clear" w:color="auto" w:fill="404F64"/>
            <w:hideMark/>
          </w:tcPr>
          <w:p w:rsidR="00B515B7" w:rsidRPr="00E701EA" w:rsidRDefault="00B515B7" w:rsidP="00B34539">
            <w:pPr>
              <w:widowControl w:val="0"/>
              <w:suppressLineNumbers/>
              <w:snapToGrid w:val="0"/>
              <w:spacing w:after="0" w:line="240" w:lineRule="auto"/>
              <w:rPr>
                <w:rFonts w:ascii="High Tower Text" w:eastAsia="SimSun" w:hAnsi="High Tower Text" w:cs="Mangal"/>
                <w:b/>
                <w:color w:val="FFFFFF" w:themeColor="background1"/>
                <w:kern w:val="2"/>
                <w:sz w:val="28"/>
                <w:szCs w:val="28"/>
                <w:lang w:eastAsia="hi-IN" w:bidi="hi-IN"/>
              </w:rPr>
            </w:pPr>
            <w:r w:rsidRPr="00E701EA">
              <w:rPr>
                <w:rFonts w:ascii="High Tower Text" w:eastAsia="SimSun" w:hAnsi="High Tower Text" w:cs="Mangal"/>
                <w:b/>
                <w:color w:val="FFFFFF" w:themeColor="background1"/>
                <w:kern w:val="2"/>
                <w:sz w:val="28"/>
                <w:szCs w:val="28"/>
                <w:lang w:eastAsia="hi-IN" w:bidi="hi-IN"/>
              </w:rPr>
              <w:t xml:space="preserve">Class </w:t>
            </w:r>
          </w:p>
        </w:tc>
        <w:tc>
          <w:tcPr>
            <w:tcW w:w="4108" w:type="dxa"/>
            <w:shd w:val="clear" w:color="auto" w:fill="404F64"/>
            <w:hideMark/>
          </w:tcPr>
          <w:p w:rsidR="00B515B7" w:rsidRPr="00E701EA" w:rsidRDefault="00B515B7" w:rsidP="00B34539">
            <w:pPr>
              <w:widowControl w:val="0"/>
              <w:suppressLineNumbers/>
              <w:snapToGrid w:val="0"/>
              <w:spacing w:after="0" w:line="240" w:lineRule="auto"/>
              <w:rPr>
                <w:rFonts w:ascii="High Tower Text" w:eastAsia="SimSun" w:hAnsi="High Tower Text" w:cs="Mangal"/>
                <w:b/>
                <w:color w:val="FFFFFF" w:themeColor="background1"/>
                <w:kern w:val="2"/>
                <w:sz w:val="28"/>
                <w:szCs w:val="28"/>
                <w:lang w:eastAsia="hi-IN" w:bidi="hi-IN"/>
              </w:rPr>
            </w:pPr>
            <w:r w:rsidRPr="00E701EA">
              <w:rPr>
                <w:rFonts w:ascii="High Tower Text" w:eastAsia="SimSun" w:hAnsi="High Tower Text" w:cs="Mangal"/>
                <w:b/>
                <w:color w:val="FFFFFF" w:themeColor="background1"/>
                <w:kern w:val="2"/>
                <w:sz w:val="28"/>
                <w:szCs w:val="28"/>
                <w:lang w:eastAsia="hi-IN" w:bidi="hi-IN"/>
              </w:rPr>
              <w:t>Due</w:t>
            </w:r>
          </w:p>
        </w:tc>
      </w:tr>
      <w:tr w:rsidR="00ED71DA" w:rsidRPr="00451C40" w:rsidTr="00C4153A">
        <w:tc>
          <w:tcPr>
            <w:tcW w:w="9000" w:type="dxa"/>
            <w:gridSpan w:val="3"/>
            <w:shd w:val="clear" w:color="auto" w:fill="BF8F00" w:themeFill="accent4" w:themeFillShade="BF"/>
            <w:hideMark/>
          </w:tcPr>
          <w:p w:rsidR="00ED71DA" w:rsidRPr="00451C40" w:rsidRDefault="00B22F8E" w:rsidP="009D4E1A">
            <w:pPr>
              <w:widowControl w:val="0"/>
              <w:suppressLineNumbers/>
              <w:tabs>
                <w:tab w:val="left" w:pos="6420"/>
              </w:tabs>
              <w:snapToGrid w:val="0"/>
              <w:spacing w:after="0" w:line="240" w:lineRule="auto"/>
              <w:rPr>
                <w:rFonts w:ascii="High Tower Text" w:eastAsia="SimSun" w:hAnsi="High Tower Text" w:cs="Mangal"/>
                <w:b/>
                <w:kern w:val="2"/>
                <w:lang w:eastAsia="hi-IN" w:bidi="hi-IN"/>
              </w:rPr>
            </w:pPr>
            <w:r w:rsidRPr="000906C1">
              <w:rPr>
                <w:rFonts w:ascii="High Tower Text" w:eastAsia="SimSun" w:hAnsi="High Tower Text" w:cs="Mangal"/>
                <w:b/>
                <w:kern w:val="2"/>
                <w:sz w:val="24"/>
                <w:szCs w:val="24"/>
                <w:lang w:eastAsia="hi-IN" w:bidi="hi-IN"/>
              </w:rPr>
              <w:t>WEEK 4</w:t>
            </w:r>
            <w:r w:rsidR="009D4E1A">
              <w:rPr>
                <w:rFonts w:ascii="High Tower Text" w:eastAsia="SimSun" w:hAnsi="High Tower Text" w:cs="Mangal"/>
                <w:b/>
                <w:kern w:val="2"/>
                <w:sz w:val="24"/>
                <w:szCs w:val="24"/>
                <w:lang w:eastAsia="hi-IN" w:bidi="hi-IN"/>
              </w:rPr>
              <w:t>:</w:t>
            </w:r>
            <w:r>
              <w:rPr>
                <w:rFonts w:ascii="High Tower Text" w:eastAsia="SimSun" w:hAnsi="High Tower Text" w:cs="Mangal"/>
                <w:b/>
                <w:kern w:val="2"/>
                <w:sz w:val="24"/>
                <w:szCs w:val="24"/>
                <w:lang w:eastAsia="hi-IN" w:bidi="hi-IN"/>
              </w:rPr>
              <w:t xml:space="preserve"> February 1-5</w:t>
            </w:r>
            <w:r w:rsidR="003E0FEF" w:rsidRPr="00451C40">
              <w:rPr>
                <w:rFonts w:ascii="High Tower Text" w:eastAsia="SimSun" w:hAnsi="High Tower Text" w:cs="Mangal"/>
                <w:b/>
                <w:kern w:val="2"/>
                <w:lang w:eastAsia="hi-IN" w:bidi="hi-IN"/>
              </w:rPr>
              <w:tab/>
            </w:r>
          </w:p>
        </w:tc>
      </w:tr>
      <w:tr w:rsidR="00ED71DA" w:rsidRPr="00451C40" w:rsidTr="00B22F8E">
        <w:tc>
          <w:tcPr>
            <w:tcW w:w="1202" w:type="dxa"/>
            <w:shd w:val="clear" w:color="auto" w:fill="8A9BB4"/>
          </w:tcPr>
          <w:p w:rsidR="00ED71DA" w:rsidRPr="00256068" w:rsidRDefault="00256068" w:rsidP="00B34539">
            <w:pPr>
              <w:widowControl w:val="0"/>
              <w:suppressLineNumbers/>
              <w:snapToGrid w:val="0"/>
              <w:spacing w:after="0" w:line="240" w:lineRule="auto"/>
              <w:rPr>
                <w:rFonts w:ascii="High Tower Text" w:eastAsia="SimSun" w:hAnsi="High Tower Text" w:cs="Mangal"/>
                <w:b/>
                <w:kern w:val="2"/>
                <w:lang w:eastAsia="hi-IN" w:bidi="hi-IN"/>
              </w:rPr>
            </w:pPr>
            <w:r>
              <w:rPr>
                <w:rFonts w:ascii="High Tower Text" w:eastAsia="SimSun" w:hAnsi="High Tower Text" w:cs="Mangal"/>
                <w:b/>
                <w:kern w:val="2"/>
                <w:lang w:eastAsia="hi-IN" w:bidi="hi-IN"/>
              </w:rPr>
              <w:t>M/T</w:t>
            </w:r>
          </w:p>
        </w:tc>
        <w:tc>
          <w:tcPr>
            <w:tcW w:w="3690" w:type="dxa"/>
            <w:shd w:val="clear" w:color="auto" w:fill="FBE4D5" w:themeFill="accent2" w:themeFillTint="33"/>
          </w:tcPr>
          <w:p w:rsidR="00ED71DA" w:rsidRPr="00451C40" w:rsidRDefault="00504981" w:rsidP="00B34539">
            <w:pPr>
              <w:widowControl w:val="0"/>
              <w:suppressLineNumbers/>
              <w:snapToGrid w:val="0"/>
              <w:spacing w:after="0" w:line="240" w:lineRule="auto"/>
              <w:rPr>
                <w:rFonts w:ascii="High Tower Text" w:eastAsia="SimSun" w:hAnsi="High Tower Text" w:cs="Mangal"/>
                <w:kern w:val="2"/>
                <w:lang w:eastAsia="hi-IN" w:bidi="hi-IN"/>
              </w:rPr>
            </w:pPr>
            <w:r>
              <w:rPr>
                <w:rFonts w:ascii="High Tower Text" w:eastAsia="SimSun" w:hAnsi="High Tower Text" w:cs="Mangal"/>
                <w:kern w:val="2"/>
                <w:lang w:eastAsia="hi-IN" w:bidi="hi-IN"/>
              </w:rPr>
              <w:t>Exam 1</w:t>
            </w:r>
            <w:r w:rsidR="00FE0CF1">
              <w:rPr>
                <w:rFonts w:ascii="High Tower Text" w:eastAsia="SimSun" w:hAnsi="High Tower Text" w:cs="Mangal"/>
                <w:kern w:val="2"/>
                <w:lang w:eastAsia="hi-IN" w:bidi="hi-IN"/>
              </w:rPr>
              <w:t>, Reading groups</w:t>
            </w:r>
          </w:p>
        </w:tc>
        <w:tc>
          <w:tcPr>
            <w:tcW w:w="4108" w:type="dxa"/>
            <w:shd w:val="clear" w:color="auto" w:fill="FBE4D5" w:themeFill="accent2" w:themeFillTint="33"/>
          </w:tcPr>
          <w:p w:rsidR="00ED71DA" w:rsidRPr="00451C40" w:rsidRDefault="001C59D4" w:rsidP="00B34539">
            <w:pPr>
              <w:widowControl w:val="0"/>
              <w:suppressLineNumbers/>
              <w:snapToGrid w:val="0"/>
              <w:spacing w:after="0" w:line="240" w:lineRule="auto"/>
              <w:rPr>
                <w:rFonts w:ascii="High Tower Text" w:eastAsia="SimSun" w:hAnsi="High Tower Text" w:cs="Mangal"/>
                <w:kern w:val="2"/>
                <w:lang w:eastAsia="hi-IN" w:bidi="hi-IN"/>
              </w:rPr>
            </w:pPr>
            <w:r>
              <w:rPr>
                <w:rFonts w:ascii="High Tower Text" w:eastAsia="SimSun" w:hAnsi="High Tower Text" w:cs="Mangal"/>
                <w:kern w:val="2"/>
                <w:lang w:eastAsia="hi-IN" w:bidi="hi-IN"/>
              </w:rPr>
              <w:t>Unit 1 due on Bb.</w:t>
            </w:r>
          </w:p>
        </w:tc>
      </w:tr>
      <w:tr w:rsidR="00B515B7" w:rsidRPr="00451C40" w:rsidTr="00B22F8E">
        <w:tc>
          <w:tcPr>
            <w:tcW w:w="1202" w:type="dxa"/>
            <w:shd w:val="clear" w:color="auto" w:fill="8A9BB4"/>
            <w:hideMark/>
          </w:tcPr>
          <w:p w:rsidR="00B515B7" w:rsidRPr="00256068" w:rsidRDefault="00256068" w:rsidP="00B34539">
            <w:pPr>
              <w:widowControl w:val="0"/>
              <w:suppressLineNumbers/>
              <w:snapToGrid w:val="0"/>
              <w:spacing w:after="0" w:line="240" w:lineRule="auto"/>
              <w:rPr>
                <w:rFonts w:ascii="High Tower Text" w:eastAsia="SimSun" w:hAnsi="High Tower Text" w:cs="Mangal"/>
                <w:b/>
                <w:kern w:val="2"/>
                <w:lang w:eastAsia="hi-IN" w:bidi="hi-IN"/>
              </w:rPr>
            </w:pPr>
            <w:r>
              <w:rPr>
                <w:rFonts w:ascii="High Tower Text" w:eastAsia="SimSun" w:hAnsi="High Tower Text" w:cs="Mangal"/>
                <w:b/>
                <w:kern w:val="2"/>
                <w:lang w:eastAsia="hi-IN" w:bidi="hi-IN"/>
              </w:rPr>
              <w:t>W/</w:t>
            </w:r>
            <w:proofErr w:type="spellStart"/>
            <w:r>
              <w:rPr>
                <w:rFonts w:ascii="High Tower Text" w:eastAsia="SimSun" w:hAnsi="High Tower Text" w:cs="Mangal"/>
                <w:b/>
                <w:kern w:val="2"/>
                <w:lang w:eastAsia="hi-IN" w:bidi="hi-IN"/>
              </w:rPr>
              <w:t>Th</w:t>
            </w:r>
            <w:proofErr w:type="spellEnd"/>
          </w:p>
        </w:tc>
        <w:tc>
          <w:tcPr>
            <w:tcW w:w="3690" w:type="dxa"/>
            <w:shd w:val="clear" w:color="auto" w:fill="FBE4D5" w:themeFill="accent2" w:themeFillTint="33"/>
          </w:tcPr>
          <w:p w:rsidR="00B515B7" w:rsidRPr="00451C40" w:rsidRDefault="00F06D62" w:rsidP="0098775C">
            <w:pPr>
              <w:widowControl w:val="0"/>
              <w:suppressLineNumbers/>
              <w:snapToGrid w:val="0"/>
              <w:spacing w:after="0" w:line="240" w:lineRule="auto"/>
              <w:rPr>
                <w:rFonts w:ascii="High Tower Text" w:eastAsia="SimSun" w:hAnsi="High Tower Text" w:cs="Mangal"/>
                <w:kern w:val="2"/>
                <w:lang w:eastAsia="hi-IN" w:bidi="hi-IN"/>
              </w:rPr>
            </w:pPr>
            <w:r>
              <w:rPr>
                <w:rFonts w:ascii="High Tower Text" w:eastAsia="SimSun" w:hAnsi="High Tower Text" w:cs="Mangal"/>
                <w:kern w:val="2"/>
                <w:lang w:eastAsia="hi-IN" w:bidi="hi-IN"/>
              </w:rPr>
              <w:t>GG</w:t>
            </w:r>
            <w:r w:rsidR="00504981">
              <w:rPr>
                <w:rFonts w:ascii="High Tower Text" w:eastAsia="SimSun" w:hAnsi="High Tower Text" w:cs="Mangal"/>
                <w:kern w:val="2"/>
                <w:lang w:eastAsia="hi-IN" w:bidi="hi-IN"/>
              </w:rPr>
              <w:t xml:space="preserve">, </w:t>
            </w:r>
            <w:r w:rsidR="00504981" w:rsidRPr="00451C40">
              <w:rPr>
                <w:rFonts w:ascii="High Tower Text" w:eastAsia="SimSun" w:hAnsi="High Tower Text" w:cs="Mangal"/>
                <w:kern w:val="2"/>
                <w:lang w:eastAsia="hi-IN" w:bidi="hi-IN"/>
              </w:rPr>
              <w:t>Intro to Unit 2</w:t>
            </w:r>
            <w:r w:rsidR="0098775C">
              <w:rPr>
                <w:rFonts w:ascii="High Tower Text" w:eastAsia="SimSun" w:hAnsi="High Tower Text" w:cs="Mangal"/>
                <w:kern w:val="2"/>
                <w:lang w:eastAsia="hi-IN" w:bidi="hi-IN"/>
              </w:rPr>
              <w:t xml:space="preserve"> – writing mediation argument</w:t>
            </w:r>
            <w:r w:rsidR="00CE6F65">
              <w:rPr>
                <w:rFonts w:ascii="High Tower Text" w:eastAsia="SimSun" w:hAnsi="High Tower Text" w:cs="Mangal"/>
                <w:kern w:val="2"/>
                <w:lang w:eastAsia="hi-IN" w:bidi="hi-IN"/>
              </w:rPr>
              <w:t>, critical thinking</w:t>
            </w:r>
            <w:r>
              <w:rPr>
                <w:rFonts w:ascii="High Tower Text" w:eastAsia="SimSun" w:hAnsi="High Tower Text" w:cs="Mangal"/>
                <w:kern w:val="2"/>
                <w:lang w:eastAsia="hi-IN" w:bidi="hi-IN"/>
              </w:rPr>
              <w:t>, brainstorming, APA?</w:t>
            </w:r>
            <w:r w:rsidR="00504981" w:rsidRPr="00451C40">
              <w:rPr>
                <w:rFonts w:ascii="High Tower Text" w:eastAsia="SimSun" w:hAnsi="High Tower Text" w:cs="Mangal"/>
                <w:kern w:val="2"/>
                <w:lang w:eastAsia="hi-IN" w:bidi="hi-IN"/>
              </w:rPr>
              <w:t xml:space="preserve"> </w:t>
            </w:r>
          </w:p>
        </w:tc>
        <w:tc>
          <w:tcPr>
            <w:tcW w:w="4108" w:type="dxa"/>
            <w:shd w:val="clear" w:color="auto" w:fill="FBE4D5" w:themeFill="accent2" w:themeFillTint="33"/>
          </w:tcPr>
          <w:p w:rsidR="00B515B7" w:rsidRPr="00451C40" w:rsidRDefault="00FE0CF1" w:rsidP="00C941C1">
            <w:pPr>
              <w:widowControl w:val="0"/>
              <w:suppressLineNumbers/>
              <w:snapToGrid w:val="0"/>
              <w:spacing w:after="0" w:line="240" w:lineRule="auto"/>
              <w:rPr>
                <w:rFonts w:ascii="High Tower Text" w:eastAsia="SimSun" w:hAnsi="High Tower Text" w:cs="Mangal"/>
                <w:kern w:val="2"/>
                <w:lang w:eastAsia="hi-IN" w:bidi="hi-IN"/>
              </w:rPr>
            </w:pPr>
            <w:r>
              <w:rPr>
                <w:rFonts w:ascii="High Tower Text" w:eastAsia="SimSun" w:hAnsi="High Tower Text" w:cs="Mangal"/>
                <w:kern w:val="2"/>
                <w:lang w:eastAsia="hi-IN" w:bidi="hi-IN"/>
              </w:rPr>
              <w:t xml:space="preserve">Read articles in your group, </w:t>
            </w:r>
            <w:r w:rsidR="0098775C">
              <w:rPr>
                <w:rFonts w:ascii="High Tower Text" w:eastAsia="SimSun" w:hAnsi="High Tower Text" w:cs="Mangal"/>
                <w:kern w:val="2"/>
                <w:lang w:eastAsia="hi-IN" w:bidi="hi-IN"/>
              </w:rPr>
              <w:t xml:space="preserve">journal entry that works through ideas for your </w:t>
            </w:r>
            <w:r w:rsidR="00C941C1">
              <w:rPr>
                <w:rFonts w:ascii="High Tower Text" w:eastAsia="SimSun" w:hAnsi="High Tower Text" w:cs="Mangal"/>
                <w:kern w:val="2"/>
                <w:lang w:eastAsia="hi-IN" w:bidi="hi-IN"/>
              </w:rPr>
              <w:t>mediation</w:t>
            </w:r>
            <w:r w:rsidR="0098775C">
              <w:rPr>
                <w:rFonts w:ascii="High Tower Text" w:eastAsia="SimSun" w:hAnsi="High Tower Text" w:cs="Mangal"/>
                <w:kern w:val="2"/>
                <w:lang w:eastAsia="hi-IN" w:bidi="hi-IN"/>
              </w:rPr>
              <w:t xml:space="preserve"> paper</w:t>
            </w:r>
          </w:p>
        </w:tc>
      </w:tr>
      <w:tr w:rsidR="00294595" w:rsidRPr="00451C40" w:rsidTr="00C4153A">
        <w:tc>
          <w:tcPr>
            <w:tcW w:w="9000" w:type="dxa"/>
            <w:gridSpan w:val="3"/>
            <w:shd w:val="clear" w:color="auto" w:fill="BF8F00" w:themeFill="accent4" w:themeFillShade="BF"/>
          </w:tcPr>
          <w:p w:rsidR="00294595" w:rsidRPr="00451C40" w:rsidRDefault="00294595" w:rsidP="009D4E1A">
            <w:pPr>
              <w:widowControl w:val="0"/>
              <w:autoSpaceDE w:val="0"/>
              <w:snapToGrid w:val="0"/>
              <w:spacing w:after="0" w:line="240" w:lineRule="auto"/>
              <w:rPr>
                <w:rFonts w:ascii="High Tower Text" w:eastAsia="SimSun" w:hAnsi="High Tower Text" w:cs="BerlinSansFB-Reg"/>
                <w:color w:val="000000"/>
                <w:kern w:val="2"/>
                <w:lang w:eastAsia="hi-IN" w:bidi="hi-IN"/>
              </w:rPr>
            </w:pPr>
            <w:r w:rsidRPr="00451C40">
              <w:rPr>
                <w:rFonts w:ascii="High Tower Text" w:eastAsia="SimSun" w:hAnsi="High Tower Text" w:cs="Mangal"/>
                <w:b/>
                <w:kern w:val="2"/>
                <w:lang w:eastAsia="hi-IN" w:bidi="hi-IN"/>
              </w:rPr>
              <w:t xml:space="preserve">WEEK </w:t>
            </w:r>
            <w:r w:rsidR="00B22F8E">
              <w:rPr>
                <w:rFonts w:ascii="High Tower Text" w:eastAsia="SimSun" w:hAnsi="High Tower Text" w:cs="Mangal"/>
                <w:b/>
                <w:kern w:val="2"/>
                <w:lang w:eastAsia="hi-IN" w:bidi="hi-IN"/>
              </w:rPr>
              <w:t>5</w:t>
            </w:r>
            <w:r w:rsidR="009D4E1A">
              <w:rPr>
                <w:rFonts w:ascii="High Tower Text" w:eastAsia="SimSun" w:hAnsi="High Tower Text" w:cs="Mangal"/>
                <w:b/>
                <w:kern w:val="2"/>
                <w:lang w:eastAsia="hi-IN" w:bidi="hi-IN"/>
              </w:rPr>
              <w:t>:</w:t>
            </w:r>
            <w:r w:rsidR="00B22F8E">
              <w:rPr>
                <w:rFonts w:ascii="High Tower Text" w:eastAsia="SimSun" w:hAnsi="High Tower Text" w:cs="Mangal"/>
                <w:b/>
                <w:kern w:val="2"/>
                <w:lang w:eastAsia="hi-IN" w:bidi="hi-IN"/>
              </w:rPr>
              <w:t xml:space="preserve"> February 8-12</w:t>
            </w:r>
          </w:p>
        </w:tc>
      </w:tr>
      <w:tr w:rsidR="00256068" w:rsidRPr="00451C40" w:rsidTr="00B22F8E">
        <w:tc>
          <w:tcPr>
            <w:tcW w:w="1202" w:type="dxa"/>
            <w:shd w:val="clear" w:color="auto" w:fill="8A9BB4"/>
          </w:tcPr>
          <w:p w:rsidR="00256068" w:rsidRPr="00256068" w:rsidRDefault="00256068" w:rsidP="0034393B">
            <w:pPr>
              <w:widowControl w:val="0"/>
              <w:suppressLineNumbers/>
              <w:snapToGrid w:val="0"/>
              <w:spacing w:after="0" w:line="240" w:lineRule="auto"/>
              <w:rPr>
                <w:rFonts w:ascii="High Tower Text" w:eastAsia="SimSun" w:hAnsi="High Tower Text" w:cs="Mangal"/>
                <w:b/>
                <w:kern w:val="2"/>
                <w:lang w:eastAsia="hi-IN" w:bidi="hi-IN"/>
              </w:rPr>
            </w:pPr>
            <w:r>
              <w:rPr>
                <w:rFonts w:ascii="High Tower Text" w:eastAsia="SimSun" w:hAnsi="High Tower Text" w:cs="Mangal"/>
                <w:b/>
                <w:kern w:val="2"/>
                <w:lang w:eastAsia="hi-IN" w:bidi="hi-IN"/>
              </w:rPr>
              <w:t>M/T</w:t>
            </w:r>
          </w:p>
        </w:tc>
        <w:tc>
          <w:tcPr>
            <w:tcW w:w="3690" w:type="dxa"/>
          </w:tcPr>
          <w:p w:rsidR="00256068" w:rsidRPr="00451C40" w:rsidRDefault="00256068" w:rsidP="0098775C">
            <w:pPr>
              <w:widowControl w:val="0"/>
              <w:autoSpaceDE w:val="0"/>
              <w:snapToGrid w:val="0"/>
              <w:spacing w:after="0" w:line="240" w:lineRule="auto"/>
              <w:rPr>
                <w:rFonts w:ascii="High Tower Text" w:eastAsia="SimSun" w:hAnsi="High Tower Text" w:cs="BerlinSansFB-Reg"/>
                <w:color w:val="000000"/>
                <w:kern w:val="2"/>
                <w:lang w:eastAsia="hi-IN" w:bidi="hi-IN"/>
              </w:rPr>
            </w:pPr>
            <w:r>
              <w:rPr>
                <w:rFonts w:ascii="High Tower Text" w:eastAsia="SimSun" w:hAnsi="High Tower Text" w:cs="BerlinSansFB-Reg"/>
                <w:color w:val="000000"/>
                <w:kern w:val="2"/>
                <w:lang w:eastAsia="hi-IN" w:bidi="hi-IN"/>
              </w:rPr>
              <w:t xml:space="preserve">GG, </w:t>
            </w:r>
            <w:r>
              <w:rPr>
                <w:rFonts w:ascii="High Tower Text" w:eastAsia="SimSun" w:hAnsi="High Tower Text" w:cs="Mangal"/>
                <w:kern w:val="2"/>
                <w:lang w:eastAsia="hi-IN" w:bidi="hi-IN"/>
              </w:rPr>
              <w:t>blind writing</w:t>
            </w:r>
            <w:r>
              <w:rPr>
                <w:rFonts w:ascii="High Tower Text" w:hAnsi="High Tower Text" w:cs="BerlinSansFB-Reg"/>
                <w:color w:val="000000"/>
                <w:kern w:val="2"/>
              </w:rPr>
              <w:t xml:space="preserve">, </w:t>
            </w:r>
            <w:r>
              <w:rPr>
                <w:rFonts w:ascii="High Tower Text" w:eastAsia="SimSun" w:hAnsi="High Tower Text" w:cs="BerlinSansFB-Reg"/>
                <w:color w:val="000000"/>
                <w:kern w:val="2"/>
                <w:lang w:eastAsia="hi-IN" w:bidi="hi-IN"/>
              </w:rPr>
              <w:t>researching</w:t>
            </w:r>
            <w:r w:rsidR="00F06D62">
              <w:rPr>
                <w:rFonts w:ascii="High Tower Text" w:eastAsia="SimSun" w:hAnsi="High Tower Text" w:cs="BerlinSansFB-Reg"/>
                <w:color w:val="000000"/>
                <w:kern w:val="2"/>
                <w:lang w:eastAsia="hi-IN" w:bidi="hi-IN"/>
              </w:rPr>
              <w:t>, APA?</w:t>
            </w:r>
          </w:p>
        </w:tc>
        <w:tc>
          <w:tcPr>
            <w:tcW w:w="4108" w:type="dxa"/>
          </w:tcPr>
          <w:p w:rsidR="00256068" w:rsidRPr="00451C40" w:rsidRDefault="00256068" w:rsidP="00B34539">
            <w:pPr>
              <w:widowControl w:val="0"/>
              <w:autoSpaceDE w:val="0"/>
              <w:snapToGrid w:val="0"/>
              <w:spacing w:after="0" w:line="240" w:lineRule="auto"/>
              <w:rPr>
                <w:rFonts w:ascii="High Tower Text" w:eastAsia="SimSun" w:hAnsi="High Tower Text" w:cs="BerlinSansFB-Reg"/>
                <w:color w:val="000000"/>
                <w:kern w:val="2"/>
                <w:lang w:eastAsia="hi-IN" w:bidi="hi-IN"/>
              </w:rPr>
            </w:pPr>
            <w:r>
              <w:rPr>
                <w:rFonts w:ascii="High Tower Text" w:eastAsia="SimSun" w:hAnsi="High Tower Text" w:cs="BerlinSansFB-Reg"/>
                <w:color w:val="000000"/>
                <w:kern w:val="2"/>
                <w:lang w:eastAsia="hi-IN" w:bidi="hi-IN"/>
              </w:rPr>
              <w:t>Reading done</w:t>
            </w:r>
          </w:p>
        </w:tc>
      </w:tr>
      <w:tr w:rsidR="00256068" w:rsidRPr="00451C40" w:rsidTr="00B22F8E">
        <w:tc>
          <w:tcPr>
            <w:tcW w:w="1202" w:type="dxa"/>
            <w:shd w:val="clear" w:color="auto" w:fill="8A9BB4"/>
          </w:tcPr>
          <w:p w:rsidR="00256068" w:rsidRPr="00256068" w:rsidRDefault="00256068" w:rsidP="0034393B">
            <w:pPr>
              <w:widowControl w:val="0"/>
              <w:suppressLineNumbers/>
              <w:snapToGrid w:val="0"/>
              <w:spacing w:after="0" w:line="240" w:lineRule="auto"/>
              <w:rPr>
                <w:rFonts w:ascii="High Tower Text" w:eastAsia="SimSun" w:hAnsi="High Tower Text" w:cs="Mangal"/>
                <w:b/>
                <w:kern w:val="2"/>
                <w:lang w:eastAsia="hi-IN" w:bidi="hi-IN"/>
              </w:rPr>
            </w:pPr>
            <w:r>
              <w:rPr>
                <w:rFonts w:ascii="High Tower Text" w:eastAsia="SimSun" w:hAnsi="High Tower Text" w:cs="Mangal"/>
                <w:b/>
                <w:kern w:val="2"/>
                <w:lang w:eastAsia="hi-IN" w:bidi="hi-IN"/>
              </w:rPr>
              <w:t>W/</w:t>
            </w:r>
            <w:proofErr w:type="spellStart"/>
            <w:r>
              <w:rPr>
                <w:rFonts w:ascii="High Tower Text" w:eastAsia="SimSun" w:hAnsi="High Tower Text" w:cs="Mangal"/>
                <w:b/>
                <w:kern w:val="2"/>
                <w:lang w:eastAsia="hi-IN" w:bidi="hi-IN"/>
              </w:rPr>
              <w:t>Th</w:t>
            </w:r>
            <w:proofErr w:type="spellEnd"/>
          </w:p>
        </w:tc>
        <w:tc>
          <w:tcPr>
            <w:tcW w:w="3690" w:type="dxa"/>
          </w:tcPr>
          <w:p w:rsidR="00256068" w:rsidRPr="00451C40" w:rsidRDefault="00655741" w:rsidP="00317694">
            <w:pPr>
              <w:widowControl w:val="0"/>
              <w:autoSpaceDE w:val="0"/>
              <w:snapToGrid w:val="0"/>
              <w:spacing w:after="0" w:line="240" w:lineRule="auto"/>
              <w:rPr>
                <w:rFonts w:ascii="High Tower Text" w:eastAsia="SimSun" w:hAnsi="High Tower Text" w:cs="BerlinSansFB-Reg"/>
                <w:color w:val="000000"/>
                <w:kern w:val="2"/>
                <w:lang w:eastAsia="hi-IN" w:bidi="hi-IN"/>
              </w:rPr>
            </w:pPr>
            <w:r>
              <w:rPr>
                <w:rFonts w:ascii="High Tower Text" w:eastAsia="SimSun" w:hAnsi="High Tower Text" w:cs="BerlinSansFB-Reg"/>
                <w:color w:val="000000"/>
                <w:kern w:val="2"/>
                <w:lang w:eastAsia="hi-IN" w:bidi="hi-IN"/>
              </w:rPr>
              <w:t>Style,</w:t>
            </w:r>
            <w:r w:rsidR="00F06D62">
              <w:rPr>
                <w:rFonts w:ascii="High Tower Text" w:eastAsia="SimSun" w:hAnsi="High Tower Text" w:cs="BerlinSansFB-Reg"/>
                <w:color w:val="000000"/>
                <w:kern w:val="2"/>
                <w:lang w:eastAsia="hi-IN" w:bidi="hi-IN"/>
              </w:rPr>
              <w:t xml:space="preserve"> </w:t>
            </w:r>
            <w:r w:rsidR="00317694">
              <w:rPr>
                <w:rFonts w:ascii="High Tower Text" w:eastAsia="SimSun" w:hAnsi="High Tower Text" w:cs="BerlinSansFB-Reg"/>
                <w:color w:val="000000"/>
                <w:kern w:val="2"/>
                <w:lang w:eastAsia="hi-IN" w:bidi="hi-IN"/>
              </w:rPr>
              <w:t>proposals for Unit 3</w:t>
            </w:r>
          </w:p>
        </w:tc>
        <w:tc>
          <w:tcPr>
            <w:tcW w:w="4108" w:type="dxa"/>
          </w:tcPr>
          <w:p w:rsidR="00256068" w:rsidRPr="00451C40" w:rsidRDefault="00256068" w:rsidP="00B34539">
            <w:pPr>
              <w:widowControl w:val="0"/>
              <w:autoSpaceDE w:val="0"/>
              <w:snapToGrid w:val="0"/>
              <w:spacing w:after="0" w:line="240" w:lineRule="auto"/>
              <w:rPr>
                <w:rFonts w:ascii="High Tower Text" w:eastAsia="SimSun" w:hAnsi="High Tower Text" w:cs="BerlinSansFB-Reg"/>
                <w:color w:val="000000"/>
                <w:kern w:val="2"/>
                <w:lang w:eastAsia="hi-IN" w:bidi="hi-IN"/>
              </w:rPr>
            </w:pPr>
            <w:r>
              <w:rPr>
                <w:rFonts w:ascii="High Tower Text" w:eastAsia="SimSun" w:hAnsi="High Tower Text" w:cs="BerlinSansFB-Reg"/>
                <w:color w:val="000000"/>
                <w:kern w:val="2"/>
                <w:lang w:eastAsia="hi-IN" w:bidi="hi-IN"/>
              </w:rPr>
              <w:t>Vomit draft due</w:t>
            </w:r>
            <w:r w:rsidR="00F06D62">
              <w:rPr>
                <w:rFonts w:ascii="High Tower Text" w:eastAsia="SimSun" w:hAnsi="High Tower Text" w:cs="BerlinSansFB-Reg"/>
                <w:color w:val="000000"/>
                <w:kern w:val="2"/>
                <w:lang w:eastAsia="hi-IN" w:bidi="hi-IN"/>
              </w:rPr>
              <w:t xml:space="preserve"> - digital</w:t>
            </w:r>
          </w:p>
        </w:tc>
      </w:tr>
      <w:tr w:rsidR="00294595" w:rsidRPr="00451C40" w:rsidTr="00C4153A">
        <w:tc>
          <w:tcPr>
            <w:tcW w:w="9000" w:type="dxa"/>
            <w:gridSpan w:val="3"/>
            <w:shd w:val="clear" w:color="auto" w:fill="BF8F00" w:themeFill="accent4" w:themeFillShade="BF"/>
          </w:tcPr>
          <w:p w:rsidR="00294595" w:rsidRPr="00451C40" w:rsidRDefault="00294595" w:rsidP="009D4E1A">
            <w:pPr>
              <w:widowControl w:val="0"/>
              <w:autoSpaceDE w:val="0"/>
              <w:snapToGrid w:val="0"/>
              <w:spacing w:after="0" w:line="240" w:lineRule="auto"/>
              <w:rPr>
                <w:rFonts w:ascii="High Tower Text" w:eastAsia="SimSun" w:hAnsi="High Tower Text" w:cs="BerlinSansFB-Reg"/>
                <w:color w:val="000000"/>
                <w:kern w:val="2"/>
                <w:lang w:eastAsia="hi-IN" w:bidi="hi-IN"/>
              </w:rPr>
            </w:pPr>
            <w:r w:rsidRPr="00451C40">
              <w:rPr>
                <w:rFonts w:ascii="High Tower Text" w:eastAsia="SimSun" w:hAnsi="High Tower Text" w:cs="Mangal"/>
                <w:b/>
                <w:kern w:val="2"/>
                <w:lang w:eastAsia="hi-IN" w:bidi="hi-IN"/>
              </w:rPr>
              <w:t xml:space="preserve">WEEK </w:t>
            </w:r>
            <w:r w:rsidR="00B22F8E">
              <w:rPr>
                <w:rFonts w:ascii="High Tower Text" w:eastAsia="SimSun" w:hAnsi="High Tower Text" w:cs="Mangal"/>
                <w:b/>
                <w:kern w:val="2"/>
                <w:lang w:eastAsia="hi-IN" w:bidi="hi-IN"/>
              </w:rPr>
              <w:t>6</w:t>
            </w:r>
            <w:r w:rsidR="009D4E1A">
              <w:rPr>
                <w:rFonts w:ascii="High Tower Text" w:eastAsia="SimSun" w:hAnsi="High Tower Text" w:cs="Mangal"/>
                <w:b/>
                <w:kern w:val="2"/>
                <w:lang w:eastAsia="hi-IN" w:bidi="hi-IN"/>
              </w:rPr>
              <w:t>: Febru</w:t>
            </w:r>
            <w:r w:rsidR="00B22F8E">
              <w:rPr>
                <w:rFonts w:ascii="High Tower Text" w:eastAsia="SimSun" w:hAnsi="High Tower Text" w:cs="Mangal"/>
                <w:b/>
                <w:kern w:val="2"/>
                <w:lang w:eastAsia="hi-IN" w:bidi="hi-IN"/>
              </w:rPr>
              <w:t xml:space="preserve">ary </w:t>
            </w:r>
            <w:r w:rsidR="00256068">
              <w:rPr>
                <w:rFonts w:ascii="High Tower Text" w:eastAsia="SimSun" w:hAnsi="High Tower Text" w:cs="Mangal"/>
                <w:b/>
                <w:kern w:val="2"/>
                <w:lang w:eastAsia="hi-IN" w:bidi="hi-IN"/>
              </w:rPr>
              <w:t>15-18</w:t>
            </w:r>
          </w:p>
        </w:tc>
      </w:tr>
      <w:tr w:rsidR="00256068" w:rsidRPr="00451C40" w:rsidTr="00B22F8E">
        <w:tc>
          <w:tcPr>
            <w:tcW w:w="1202" w:type="dxa"/>
            <w:shd w:val="clear" w:color="auto" w:fill="8A9BB4"/>
          </w:tcPr>
          <w:p w:rsidR="00256068" w:rsidRPr="00256068" w:rsidRDefault="00256068" w:rsidP="0034393B">
            <w:pPr>
              <w:widowControl w:val="0"/>
              <w:suppressLineNumbers/>
              <w:snapToGrid w:val="0"/>
              <w:spacing w:after="0" w:line="240" w:lineRule="auto"/>
              <w:rPr>
                <w:rFonts w:ascii="High Tower Text" w:eastAsia="SimSun" w:hAnsi="High Tower Text" w:cs="Mangal"/>
                <w:b/>
                <w:kern w:val="2"/>
                <w:lang w:eastAsia="hi-IN" w:bidi="hi-IN"/>
              </w:rPr>
            </w:pPr>
            <w:r>
              <w:rPr>
                <w:rFonts w:ascii="High Tower Text" w:eastAsia="SimSun" w:hAnsi="High Tower Text" w:cs="Mangal"/>
                <w:b/>
                <w:kern w:val="2"/>
                <w:lang w:eastAsia="hi-IN" w:bidi="hi-IN"/>
              </w:rPr>
              <w:t>M/T</w:t>
            </w:r>
          </w:p>
        </w:tc>
        <w:tc>
          <w:tcPr>
            <w:tcW w:w="3690" w:type="dxa"/>
            <w:shd w:val="clear" w:color="auto" w:fill="FBE4D5" w:themeFill="accent2" w:themeFillTint="33"/>
          </w:tcPr>
          <w:p w:rsidR="00256068" w:rsidRPr="00451C40" w:rsidRDefault="00256068" w:rsidP="00B34539">
            <w:pPr>
              <w:widowControl w:val="0"/>
              <w:autoSpaceDE w:val="0"/>
              <w:snapToGrid w:val="0"/>
              <w:spacing w:after="0" w:line="240" w:lineRule="auto"/>
              <w:rPr>
                <w:rFonts w:ascii="High Tower Text" w:eastAsia="SimSun" w:hAnsi="High Tower Text" w:cs="BerlinSansFB-Reg"/>
                <w:color w:val="000000"/>
                <w:kern w:val="2"/>
                <w:lang w:eastAsia="hi-IN" w:bidi="hi-IN"/>
              </w:rPr>
            </w:pPr>
            <w:r>
              <w:rPr>
                <w:rFonts w:ascii="High Tower Text" w:eastAsia="SimSun" w:hAnsi="High Tower Text" w:cs="BerlinSansFB-Reg"/>
                <w:color w:val="000000"/>
                <w:kern w:val="2"/>
                <w:lang w:eastAsia="hi-IN" w:bidi="hi-IN"/>
              </w:rPr>
              <w:t>GG, Thesis, outlining</w:t>
            </w:r>
          </w:p>
        </w:tc>
        <w:tc>
          <w:tcPr>
            <w:tcW w:w="4108" w:type="dxa"/>
            <w:shd w:val="clear" w:color="auto" w:fill="FBE4D5" w:themeFill="accent2" w:themeFillTint="33"/>
          </w:tcPr>
          <w:p w:rsidR="00256068" w:rsidRPr="00451C40" w:rsidRDefault="00256068" w:rsidP="00B34539">
            <w:pPr>
              <w:widowControl w:val="0"/>
              <w:autoSpaceDE w:val="0"/>
              <w:snapToGrid w:val="0"/>
              <w:spacing w:after="0" w:line="240" w:lineRule="auto"/>
              <w:rPr>
                <w:rFonts w:ascii="High Tower Text" w:eastAsia="SimSun" w:hAnsi="High Tower Text" w:cs="BerlinSansFB-Reg"/>
                <w:color w:val="000000"/>
                <w:kern w:val="2"/>
                <w:lang w:eastAsia="hi-IN" w:bidi="hi-IN"/>
              </w:rPr>
            </w:pPr>
            <w:r>
              <w:rPr>
                <w:rFonts w:ascii="High Tower Text" w:eastAsia="SimSun" w:hAnsi="High Tower Text" w:cs="BerlinSansFB-Reg"/>
                <w:color w:val="000000"/>
                <w:kern w:val="2"/>
                <w:lang w:eastAsia="hi-IN" w:bidi="hi-IN"/>
              </w:rPr>
              <w:t>Research and reading done, bring copies to class (digital on laptop is fine)</w:t>
            </w:r>
          </w:p>
        </w:tc>
      </w:tr>
      <w:tr w:rsidR="00256068" w:rsidRPr="00451C40" w:rsidTr="00B22F8E">
        <w:tc>
          <w:tcPr>
            <w:tcW w:w="1202" w:type="dxa"/>
            <w:shd w:val="clear" w:color="auto" w:fill="8A9BB4"/>
          </w:tcPr>
          <w:p w:rsidR="00256068" w:rsidRPr="00256068" w:rsidRDefault="00256068" w:rsidP="0034393B">
            <w:pPr>
              <w:widowControl w:val="0"/>
              <w:suppressLineNumbers/>
              <w:snapToGrid w:val="0"/>
              <w:spacing w:after="0" w:line="240" w:lineRule="auto"/>
              <w:rPr>
                <w:rFonts w:ascii="High Tower Text" w:eastAsia="SimSun" w:hAnsi="High Tower Text" w:cs="Mangal"/>
                <w:b/>
                <w:kern w:val="2"/>
                <w:lang w:eastAsia="hi-IN" w:bidi="hi-IN"/>
              </w:rPr>
            </w:pPr>
            <w:r>
              <w:rPr>
                <w:rFonts w:ascii="High Tower Text" w:eastAsia="SimSun" w:hAnsi="High Tower Text" w:cs="Mangal"/>
                <w:b/>
                <w:kern w:val="2"/>
                <w:lang w:eastAsia="hi-IN" w:bidi="hi-IN"/>
              </w:rPr>
              <w:t>W/</w:t>
            </w:r>
            <w:proofErr w:type="spellStart"/>
            <w:r>
              <w:rPr>
                <w:rFonts w:ascii="High Tower Text" w:eastAsia="SimSun" w:hAnsi="High Tower Text" w:cs="Mangal"/>
                <w:b/>
                <w:kern w:val="2"/>
                <w:lang w:eastAsia="hi-IN" w:bidi="hi-IN"/>
              </w:rPr>
              <w:t>Th</w:t>
            </w:r>
            <w:proofErr w:type="spellEnd"/>
          </w:p>
        </w:tc>
        <w:tc>
          <w:tcPr>
            <w:tcW w:w="3690" w:type="dxa"/>
            <w:shd w:val="clear" w:color="auto" w:fill="FBE4D5" w:themeFill="accent2" w:themeFillTint="33"/>
          </w:tcPr>
          <w:p w:rsidR="00256068" w:rsidRPr="00451C40" w:rsidRDefault="00256068" w:rsidP="00B34539">
            <w:pPr>
              <w:widowControl w:val="0"/>
              <w:autoSpaceDE w:val="0"/>
              <w:snapToGrid w:val="0"/>
              <w:spacing w:after="0" w:line="240" w:lineRule="auto"/>
              <w:rPr>
                <w:rFonts w:ascii="High Tower Text" w:eastAsia="SimSun" w:hAnsi="High Tower Text" w:cs="BerlinSansFB-Reg"/>
                <w:color w:val="000000"/>
                <w:kern w:val="2"/>
                <w:lang w:eastAsia="hi-IN" w:bidi="hi-IN"/>
              </w:rPr>
            </w:pPr>
            <w:r>
              <w:rPr>
                <w:rFonts w:ascii="High Tower Text" w:eastAsia="SimSun" w:hAnsi="High Tower Text" w:cs="BerlinSansFB-Reg"/>
                <w:color w:val="000000"/>
                <w:kern w:val="2"/>
                <w:lang w:eastAsia="hi-IN" w:bidi="hi-IN"/>
              </w:rPr>
              <w:t xml:space="preserve">Style, </w:t>
            </w:r>
            <w:r w:rsidRPr="00451C40">
              <w:rPr>
                <w:rFonts w:ascii="High Tower Text" w:eastAsia="SimSun" w:hAnsi="High Tower Text" w:cs="BerlinSansFB-Reg"/>
                <w:color w:val="000000"/>
                <w:kern w:val="2"/>
                <w:lang w:eastAsia="hi-IN" w:bidi="hi-IN"/>
              </w:rPr>
              <w:t>peer review</w:t>
            </w:r>
          </w:p>
        </w:tc>
        <w:tc>
          <w:tcPr>
            <w:tcW w:w="4108" w:type="dxa"/>
            <w:shd w:val="clear" w:color="auto" w:fill="FBE4D5" w:themeFill="accent2" w:themeFillTint="33"/>
          </w:tcPr>
          <w:p w:rsidR="00256068" w:rsidRPr="00F4222D" w:rsidRDefault="00256068" w:rsidP="00B34539">
            <w:pPr>
              <w:widowControl w:val="0"/>
              <w:autoSpaceDE w:val="0"/>
              <w:snapToGrid w:val="0"/>
              <w:spacing w:after="0" w:line="240" w:lineRule="auto"/>
              <w:rPr>
                <w:rFonts w:ascii="High Tower Text" w:eastAsia="SimSun" w:hAnsi="High Tower Text" w:cs="BerlinSansFB-Reg"/>
                <w:color w:val="000000"/>
                <w:kern w:val="2"/>
                <w:lang w:eastAsia="hi-IN" w:bidi="hi-IN"/>
              </w:rPr>
            </w:pPr>
            <w:r w:rsidRPr="00F4222D">
              <w:rPr>
                <w:rFonts w:ascii="High Tower Text" w:eastAsia="SimSun" w:hAnsi="High Tower Text" w:cs="BerlinSansFB-Reg"/>
                <w:color w:val="000000"/>
                <w:kern w:val="2"/>
                <w:lang w:eastAsia="hi-IN" w:bidi="hi-IN"/>
              </w:rPr>
              <w:t>Draft for peer review</w:t>
            </w:r>
          </w:p>
        </w:tc>
      </w:tr>
      <w:tr w:rsidR="009070FD" w:rsidRPr="00451C40" w:rsidTr="0066430E">
        <w:tc>
          <w:tcPr>
            <w:tcW w:w="9000" w:type="dxa"/>
            <w:gridSpan w:val="3"/>
            <w:shd w:val="clear" w:color="auto" w:fill="BF8F00" w:themeFill="accent4" w:themeFillShade="BF"/>
          </w:tcPr>
          <w:p w:rsidR="009070FD" w:rsidRPr="00451C40" w:rsidRDefault="009070FD" w:rsidP="009D4E1A">
            <w:pPr>
              <w:widowControl w:val="0"/>
              <w:autoSpaceDE w:val="0"/>
              <w:snapToGrid w:val="0"/>
              <w:spacing w:after="0" w:line="240" w:lineRule="auto"/>
              <w:rPr>
                <w:rFonts w:ascii="High Tower Text" w:eastAsia="SimSun" w:hAnsi="High Tower Text" w:cs="BerlinSansFB-Reg"/>
                <w:color w:val="000000"/>
                <w:kern w:val="2"/>
                <w:lang w:eastAsia="hi-IN" w:bidi="hi-IN"/>
              </w:rPr>
            </w:pPr>
            <w:r w:rsidRPr="00451C40">
              <w:rPr>
                <w:rFonts w:ascii="High Tower Text" w:eastAsia="SimSun" w:hAnsi="High Tower Text" w:cs="Mangal"/>
                <w:b/>
                <w:kern w:val="2"/>
                <w:lang w:eastAsia="hi-IN" w:bidi="hi-IN"/>
              </w:rPr>
              <w:t xml:space="preserve">WEEK </w:t>
            </w:r>
            <w:r w:rsidR="00B22F8E">
              <w:rPr>
                <w:rFonts w:ascii="High Tower Text" w:eastAsia="SimSun" w:hAnsi="High Tower Text" w:cs="Mangal"/>
                <w:b/>
                <w:kern w:val="2"/>
                <w:lang w:eastAsia="hi-IN" w:bidi="hi-IN"/>
              </w:rPr>
              <w:t>7</w:t>
            </w:r>
            <w:r w:rsidR="009D4E1A">
              <w:rPr>
                <w:rFonts w:ascii="High Tower Text" w:eastAsia="SimSun" w:hAnsi="High Tower Text" w:cs="Mangal"/>
                <w:b/>
                <w:kern w:val="2"/>
                <w:lang w:eastAsia="hi-IN" w:bidi="hi-IN"/>
              </w:rPr>
              <w:t>:</w:t>
            </w:r>
            <w:r w:rsidR="00256068">
              <w:rPr>
                <w:rFonts w:ascii="High Tower Text" w:eastAsia="SimSun" w:hAnsi="High Tower Text" w:cs="Mangal"/>
                <w:b/>
                <w:kern w:val="2"/>
                <w:lang w:eastAsia="hi-IN" w:bidi="hi-IN"/>
              </w:rPr>
              <w:t xml:space="preserve"> February 22-25 </w:t>
            </w:r>
          </w:p>
        </w:tc>
      </w:tr>
      <w:tr w:rsidR="00256068" w:rsidRPr="00451C40" w:rsidTr="00B54344">
        <w:tc>
          <w:tcPr>
            <w:tcW w:w="1202" w:type="dxa"/>
            <w:shd w:val="clear" w:color="auto" w:fill="8A9BB4"/>
          </w:tcPr>
          <w:p w:rsidR="00256068" w:rsidRPr="00256068" w:rsidRDefault="00256068" w:rsidP="0034393B">
            <w:pPr>
              <w:widowControl w:val="0"/>
              <w:suppressLineNumbers/>
              <w:snapToGrid w:val="0"/>
              <w:spacing w:after="0" w:line="240" w:lineRule="auto"/>
              <w:rPr>
                <w:rFonts w:ascii="High Tower Text" w:eastAsia="SimSun" w:hAnsi="High Tower Text" w:cs="Mangal"/>
                <w:b/>
                <w:kern w:val="2"/>
                <w:lang w:eastAsia="hi-IN" w:bidi="hi-IN"/>
              </w:rPr>
            </w:pPr>
            <w:r>
              <w:rPr>
                <w:rFonts w:ascii="High Tower Text" w:eastAsia="SimSun" w:hAnsi="High Tower Text" w:cs="Mangal"/>
                <w:b/>
                <w:kern w:val="2"/>
                <w:lang w:eastAsia="hi-IN" w:bidi="hi-IN"/>
              </w:rPr>
              <w:t>M/T</w:t>
            </w:r>
          </w:p>
        </w:tc>
        <w:tc>
          <w:tcPr>
            <w:tcW w:w="3690" w:type="dxa"/>
            <w:shd w:val="clear" w:color="auto" w:fill="FFFFFF" w:themeFill="background1"/>
          </w:tcPr>
          <w:p w:rsidR="00256068" w:rsidRPr="00451C40" w:rsidRDefault="00256068" w:rsidP="00B34539">
            <w:pPr>
              <w:widowControl w:val="0"/>
              <w:autoSpaceDE w:val="0"/>
              <w:snapToGrid w:val="0"/>
              <w:spacing w:after="0" w:line="240" w:lineRule="auto"/>
              <w:rPr>
                <w:rFonts w:ascii="High Tower Text" w:eastAsia="SimSun" w:hAnsi="High Tower Text" w:cs="BerlinSansFB-Reg"/>
                <w:color w:val="000000"/>
                <w:kern w:val="2"/>
                <w:lang w:eastAsia="hi-IN" w:bidi="hi-IN"/>
              </w:rPr>
            </w:pPr>
            <w:r>
              <w:rPr>
                <w:rFonts w:ascii="High Tower Text" w:eastAsia="SimSun" w:hAnsi="High Tower Text" w:cs="BerlinSansFB-Reg"/>
                <w:color w:val="000000"/>
                <w:kern w:val="2"/>
                <w:lang w:eastAsia="hi-IN" w:bidi="hi-IN"/>
              </w:rPr>
              <w:t>Exam 2</w:t>
            </w:r>
          </w:p>
        </w:tc>
        <w:tc>
          <w:tcPr>
            <w:tcW w:w="4108" w:type="dxa"/>
            <w:shd w:val="clear" w:color="auto" w:fill="FFFFFF" w:themeFill="background1"/>
          </w:tcPr>
          <w:p w:rsidR="00256068" w:rsidRPr="00451C40" w:rsidRDefault="00256068" w:rsidP="00B34539">
            <w:pPr>
              <w:widowControl w:val="0"/>
              <w:autoSpaceDE w:val="0"/>
              <w:snapToGrid w:val="0"/>
              <w:spacing w:after="0" w:line="240" w:lineRule="auto"/>
              <w:rPr>
                <w:rFonts w:ascii="High Tower Text" w:eastAsia="SimSun" w:hAnsi="High Tower Text" w:cs="BerlinSansFB-Reg"/>
                <w:color w:val="000000"/>
                <w:kern w:val="2"/>
                <w:lang w:eastAsia="hi-IN" w:bidi="hi-IN"/>
              </w:rPr>
            </w:pPr>
            <w:r w:rsidRPr="00451C40">
              <w:rPr>
                <w:rFonts w:ascii="High Tower Text" w:eastAsia="SimSun" w:hAnsi="High Tower Text" w:cs="BerlinSansFB-Reg"/>
                <w:b/>
                <w:color w:val="000000"/>
                <w:kern w:val="2"/>
                <w:lang w:eastAsia="hi-IN" w:bidi="hi-IN"/>
              </w:rPr>
              <w:t>Unit 2 due on Bb</w:t>
            </w:r>
          </w:p>
        </w:tc>
      </w:tr>
    </w:tbl>
    <w:p w:rsidR="006557B3" w:rsidRDefault="006557B3" w:rsidP="006557B3">
      <w:pPr>
        <w:pStyle w:val="Heading1"/>
      </w:pPr>
      <w:r w:rsidRPr="0097173A">
        <w:t>In a nutshell</w:t>
      </w:r>
    </w:p>
    <w:p w:rsidR="006557B3" w:rsidRPr="005C5142" w:rsidRDefault="006557B3" w:rsidP="006557B3">
      <w:pPr>
        <w:pStyle w:val="ListParagraph"/>
        <w:numPr>
          <w:ilvl w:val="0"/>
          <w:numId w:val="15"/>
        </w:numPr>
        <w:spacing w:after="0" w:line="240" w:lineRule="auto"/>
        <w:rPr>
          <w:rFonts w:ascii="High Tower Text" w:hAnsi="High Tower Text"/>
        </w:rPr>
      </w:pPr>
      <w:r w:rsidRPr="005C5142">
        <w:rPr>
          <w:rFonts w:ascii="High Tower Text" w:hAnsi="High Tower Text"/>
        </w:rPr>
        <w:t xml:space="preserve">8-10 page paper focusing on an issue involving </w:t>
      </w:r>
      <w:r>
        <w:rPr>
          <w:rFonts w:ascii="High Tower Text" w:hAnsi="High Tower Text"/>
        </w:rPr>
        <w:t>one of the many ways that language mediates—the many ways we use language as a tool: in activities, within and between cultures, within discourse communities, in identity formation, and more</w:t>
      </w:r>
    </w:p>
    <w:p w:rsidR="006557B3" w:rsidRDefault="006557B3" w:rsidP="006557B3">
      <w:pPr>
        <w:pStyle w:val="ListParagraph"/>
        <w:numPr>
          <w:ilvl w:val="0"/>
          <w:numId w:val="15"/>
        </w:numPr>
        <w:spacing w:after="0" w:line="240" w:lineRule="auto"/>
        <w:rPr>
          <w:rFonts w:ascii="High Tower Text" w:hAnsi="High Tower Text"/>
        </w:rPr>
      </w:pPr>
      <w:r>
        <w:rPr>
          <w:rFonts w:ascii="High Tower Text" w:hAnsi="High Tower Text"/>
        </w:rPr>
        <w:t>More practice in rhetorical strategies</w:t>
      </w:r>
    </w:p>
    <w:p w:rsidR="006557B3" w:rsidRPr="005C5142" w:rsidRDefault="006557B3" w:rsidP="006557B3">
      <w:pPr>
        <w:pStyle w:val="ListParagraph"/>
        <w:numPr>
          <w:ilvl w:val="0"/>
          <w:numId w:val="15"/>
        </w:numPr>
        <w:spacing w:after="0" w:line="240" w:lineRule="auto"/>
        <w:rPr>
          <w:rFonts w:ascii="High Tower Text" w:hAnsi="High Tower Text"/>
        </w:rPr>
      </w:pPr>
      <w:r>
        <w:rPr>
          <w:rFonts w:ascii="High Tower Text" w:hAnsi="High Tower Text"/>
        </w:rPr>
        <w:t xml:space="preserve">Craft a mediated argument </w:t>
      </w:r>
    </w:p>
    <w:p w:rsidR="006557B3" w:rsidRDefault="006557B3" w:rsidP="006557B3">
      <w:pPr>
        <w:pStyle w:val="ListParagraph"/>
        <w:numPr>
          <w:ilvl w:val="0"/>
          <w:numId w:val="15"/>
        </w:numPr>
        <w:spacing w:after="0" w:line="240" w:lineRule="auto"/>
        <w:rPr>
          <w:rFonts w:ascii="High Tower Text" w:hAnsi="High Tower Text"/>
        </w:rPr>
      </w:pPr>
      <w:r>
        <w:rPr>
          <w:rFonts w:ascii="High Tower Text" w:hAnsi="High Tower Text"/>
        </w:rPr>
        <w:t>6</w:t>
      </w:r>
      <w:r w:rsidRPr="005C5142">
        <w:rPr>
          <w:rFonts w:ascii="High Tower Text" w:hAnsi="High Tower Text"/>
        </w:rPr>
        <w:t xml:space="preserve"> or more</w:t>
      </w:r>
      <w:r w:rsidR="00655741">
        <w:rPr>
          <w:rFonts w:ascii="High Tower Text" w:hAnsi="High Tower Text"/>
        </w:rPr>
        <w:t xml:space="preserve"> </w:t>
      </w:r>
      <w:r w:rsidR="00655741" w:rsidRPr="00655741">
        <w:rPr>
          <w:rFonts w:ascii="High Tower Text" w:hAnsi="High Tower Text"/>
          <w:u w:val="single"/>
        </w:rPr>
        <w:t>secondary</w:t>
      </w:r>
      <w:r w:rsidRPr="005C5142">
        <w:rPr>
          <w:rFonts w:ascii="High Tower Text" w:hAnsi="High Tower Text"/>
        </w:rPr>
        <w:t xml:space="preserve"> sources, properly attributed in APA</w:t>
      </w:r>
    </w:p>
    <w:p w:rsidR="006557B3" w:rsidRPr="005C5142" w:rsidRDefault="006557B3" w:rsidP="006557B3">
      <w:pPr>
        <w:pStyle w:val="ListParagraph"/>
        <w:numPr>
          <w:ilvl w:val="0"/>
          <w:numId w:val="15"/>
        </w:numPr>
        <w:spacing w:after="0" w:line="240" w:lineRule="auto"/>
        <w:rPr>
          <w:rFonts w:ascii="High Tower Text" w:hAnsi="High Tower Text"/>
        </w:rPr>
      </w:pPr>
      <w:r>
        <w:rPr>
          <w:rFonts w:ascii="High Tower Text" w:hAnsi="High Tower Text"/>
        </w:rPr>
        <w:t>200 points for this paper or 20% of your grade</w:t>
      </w:r>
    </w:p>
    <w:p w:rsidR="006557B3" w:rsidRPr="00B54344" w:rsidRDefault="006557B3" w:rsidP="006557B3">
      <w:pPr>
        <w:pStyle w:val="Heading1"/>
        <w:rPr>
          <w:rStyle w:val="Heading1Char"/>
          <w:b/>
          <w:caps/>
        </w:rPr>
      </w:pPr>
      <w:r w:rsidRPr="00B54344">
        <w:rPr>
          <w:rStyle w:val="Heading1Char"/>
          <w:b/>
          <w:caps/>
        </w:rPr>
        <w:t>Purpose</w:t>
      </w:r>
    </w:p>
    <w:p w:rsidR="006557B3" w:rsidRPr="00451C40" w:rsidRDefault="006557B3" w:rsidP="006557B3">
      <w:pPr>
        <w:pStyle w:val="Body1"/>
        <w:spacing w:after="0"/>
        <w:rPr>
          <w:rFonts w:ascii="High Tower Text" w:eastAsia="Calibri-Bold" w:hAnsi="High Tower Text" w:cs="Calibri"/>
          <w:bCs/>
        </w:rPr>
      </w:pPr>
      <w:r w:rsidRPr="00451C40">
        <w:rPr>
          <w:rFonts w:ascii="High Tower Text" w:eastAsia="Calibri-Bold" w:hAnsi="High Tower Text" w:cs="Calibri"/>
          <w:bCs/>
        </w:rPr>
        <w:t xml:space="preserve">The purpose of this paper is to explore the ways in which </w:t>
      </w:r>
      <w:r>
        <w:rPr>
          <w:rFonts w:ascii="High Tower Text" w:eastAsia="Calibri-Bold" w:hAnsi="High Tower Text" w:cs="Calibri"/>
          <w:bCs/>
        </w:rPr>
        <w:t>we use words to function as human beings, the myriad ways language use separates us from other life forms</w:t>
      </w:r>
      <w:r w:rsidRPr="00451C40">
        <w:rPr>
          <w:rFonts w:ascii="High Tower Text" w:eastAsia="Calibri-Bold" w:hAnsi="High Tower Text" w:cs="Calibri"/>
          <w:bCs/>
        </w:rPr>
        <w:t>. In the first unit, we explored the idea that language and words are never static nor are their meanings universal</w:t>
      </w:r>
      <w:r>
        <w:rPr>
          <w:rFonts w:ascii="High Tower Text" w:eastAsia="Calibri-Bold" w:hAnsi="High Tower Text" w:cs="Calibri"/>
          <w:bCs/>
        </w:rPr>
        <w:t>; we shape the language we use</w:t>
      </w:r>
      <w:r w:rsidRPr="00451C40">
        <w:rPr>
          <w:rFonts w:ascii="High Tower Text" w:eastAsia="Calibri-Bold" w:hAnsi="High Tower Text" w:cs="Calibri"/>
          <w:bCs/>
        </w:rPr>
        <w:t xml:space="preserve">. Now we will add to that understanding and look at how words and language shape </w:t>
      </w:r>
      <w:r>
        <w:rPr>
          <w:rFonts w:ascii="High Tower Text" w:eastAsia="Calibri-Bold" w:hAnsi="High Tower Text" w:cs="Calibri"/>
          <w:bCs/>
        </w:rPr>
        <w:t>us</w:t>
      </w:r>
      <w:r w:rsidRPr="00451C40">
        <w:rPr>
          <w:rFonts w:ascii="High Tower Text" w:eastAsia="Calibri-Bold" w:hAnsi="High Tower Text" w:cs="Calibri"/>
          <w:bCs/>
        </w:rPr>
        <w:t xml:space="preserve"> </w:t>
      </w:r>
      <w:r>
        <w:rPr>
          <w:rFonts w:ascii="High Tower Text" w:eastAsia="Calibri-Bold" w:hAnsi="High Tower Text" w:cs="Calibri"/>
          <w:bCs/>
        </w:rPr>
        <w:t>in turn</w:t>
      </w:r>
      <w:r w:rsidRPr="00451C40">
        <w:rPr>
          <w:rFonts w:ascii="High Tower Text" w:eastAsia="Calibri-Bold" w:hAnsi="High Tower Text" w:cs="Calibri"/>
          <w:bCs/>
        </w:rPr>
        <w:t xml:space="preserve">. </w:t>
      </w:r>
      <w:r>
        <w:rPr>
          <w:rFonts w:ascii="High Tower Text" w:eastAsia="Calibri-Bold" w:hAnsi="High Tower Text" w:cs="Calibri"/>
          <w:bCs/>
        </w:rPr>
        <w:t xml:space="preserve">You </w:t>
      </w:r>
      <w:r w:rsidRPr="00451C40">
        <w:rPr>
          <w:rFonts w:ascii="High Tower Text" w:eastAsia="Calibri-Bold" w:hAnsi="High Tower Text" w:cs="Calibri"/>
          <w:bCs/>
        </w:rPr>
        <w:t xml:space="preserve">will create </w:t>
      </w:r>
      <w:r>
        <w:rPr>
          <w:rFonts w:ascii="High Tower Text" w:eastAsia="Calibri-Bold" w:hAnsi="High Tower Text" w:cs="Calibri"/>
          <w:bCs/>
        </w:rPr>
        <w:t>a mediation argument, and you will get more practice working on logos, pathos, and ethos, and will practice APA as another style of citation as well.</w:t>
      </w:r>
      <w:r w:rsidRPr="00451C40">
        <w:rPr>
          <w:rFonts w:ascii="High Tower Text" w:eastAsia="Calibri-Bold" w:hAnsi="High Tower Text" w:cs="Calibri"/>
          <w:bCs/>
        </w:rPr>
        <w:t xml:space="preserve"> In this unit you will</w:t>
      </w:r>
    </w:p>
    <w:p w:rsidR="006557B3" w:rsidRPr="00451C40" w:rsidRDefault="006557B3" w:rsidP="006557B3">
      <w:pPr>
        <w:pStyle w:val="Body1"/>
        <w:numPr>
          <w:ilvl w:val="0"/>
          <w:numId w:val="4"/>
        </w:numPr>
        <w:spacing w:after="0" w:line="240" w:lineRule="auto"/>
        <w:rPr>
          <w:rFonts w:ascii="High Tower Text" w:eastAsia="Calibri-Bold" w:hAnsi="High Tower Text" w:cs="Calibri"/>
          <w:bCs/>
        </w:rPr>
      </w:pPr>
      <w:r w:rsidRPr="00451C40">
        <w:rPr>
          <w:rFonts w:ascii="High Tower Text" w:eastAsia="Calibri-Bold" w:hAnsi="High Tower Text" w:cs="Calibri"/>
          <w:bCs/>
        </w:rPr>
        <w:t xml:space="preserve">Explore issues of the intersections of language </w:t>
      </w:r>
      <w:r>
        <w:rPr>
          <w:rFonts w:ascii="High Tower Text" w:eastAsia="Calibri-Bold" w:hAnsi="High Tower Text" w:cs="Calibri"/>
          <w:bCs/>
        </w:rPr>
        <w:t>use and who we are as humans</w:t>
      </w:r>
    </w:p>
    <w:p w:rsidR="006557B3" w:rsidRPr="00451C40" w:rsidRDefault="006557B3" w:rsidP="006557B3">
      <w:pPr>
        <w:pStyle w:val="Body1"/>
        <w:numPr>
          <w:ilvl w:val="0"/>
          <w:numId w:val="4"/>
        </w:numPr>
        <w:spacing w:after="0" w:line="240" w:lineRule="auto"/>
        <w:rPr>
          <w:rFonts w:ascii="High Tower Text" w:eastAsia="Calibri-Bold" w:hAnsi="High Tower Text" w:cs="Calibri"/>
          <w:bCs/>
        </w:rPr>
      </w:pPr>
      <w:r w:rsidRPr="00451C40">
        <w:rPr>
          <w:rFonts w:ascii="High Tower Text" w:eastAsia="Calibri-Bold" w:hAnsi="High Tower Text" w:cs="Calibri"/>
          <w:bCs/>
        </w:rPr>
        <w:t>Get more practice with citations and works cited pages</w:t>
      </w:r>
      <w:r>
        <w:rPr>
          <w:rFonts w:ascii="High Tower Text" w:eastAsia="Calibri-Bold" w:hAnsi="High Tower Text" w:cs="Calibri"/>
          <w:bCs/>
        </w:rPr>
        <w:t xml:space="preserve"> in APA</w:t>
      </w:r>
    </w:p>
    <w:p w:rsidR="006557B3" w:rsidRPr="00451C40" w:rsidRDefault="006557B3" w:rsidP="006557B3">
      <w:pPr>
        <w:numPr>
          <w:ilvl w:val="0"/>
          <w:numId w:val="4"/>
        </w:numPr>
        <w:spacing w:after="0" w:line="240" w:lineRule="auto"/>
        <w:rPr>
          <w:rFonts w:ascii="High Tower Text" w:hAnsi="High Tower Text" w:cs="Calibri"/>
        </w:rPr>
      </w:pPr>
      <w:r w:rsidRPr="00451C40">
        <w:rPr>
          <w:rFonts w:ascii="High Tower Text" w:hAnsi="High Tower Text" w:cs="Calibri"/>
        </w:rPr>
        <w:t>Get more practice with argument strategies</w:t>
      </w:r>
    </w:p>
    <w:p w:rsidR="006557B3" w:rsidRPr="00C42BE9" w:rsidRDefault="006557B3" w:rsidP="006557B3">
      <w:pPr>
        <w:numPr>
          <w:ilvl w:val="0"/>
          <w:numId w:val="4"/>
        </w:numPr>
        <w:spacing w:after="0" w:line="240" w:lineRule="auto"/>
        <w:rPr>
          <w:rFonts w:ascii="High Tower Text" w:hAnsi="High Tower Text" w:cs="Calibri"/>
        </w:rPr>
      </w:pPr>
      <w:r w:rsidRPr="00C42BE9">
        <w:rPr>
          <w:rFonts w:ascii="High Tower Text" w:hAnsi="High Tower Text" w:cs="Calibri"/>
        </w:rPr>
        <w:t>Work on improving your critical thinking through mediation</w:t>
      </w:r>
    </w:p>
    <w:p w:rsidR="006557B3" w:rsidRPr="00451C40" w:rsidRDefault="006557B3" w:rsidP="006557B3">
      <w:pPr>
        <w:pStyle w:val="Heading1"/>
      </w:pPr>
      <w:r w:rsidRPr="00451C40">
        <w:lastRenderedPageBreak/>
        <w:t>The Readings</w:t>
      </w:r>
    </w:p>
    <w:p w:rsidR="006557B3" w:rsidRDefault="006557B3" w:rsidP="006557B3">
      <w:pPr>
        <w:pStyle w:val="Body1"/>
        <w:spacing w:after="0"/>
        <w:rPr>
          <w:rFonts w:ascii="High Tower Text" w:eastAsia="Helvetica" w:hAnsi="High Tower Text"/>
          <w:color w:val="auto"/>
        </w:rPr>
      </w:pPr>
      <w:r w:rsidRPr="00451C40">
        <w:rPr>
          <w:rFonts w:ascii="High Tower Text" w:eastAsia="Helvetica" w:hAnsi="High Tower Text"/>
          <w:color w:val="auto"/>
        </w:rPr>
        <w:t xml:space="preserve">You will not just be randomly choosing a topic for discussion. Your exploration of how language affects </w:t>
      </w:r>
      <w:r>
        <w:rPr>
          <w:rFonts w:ascii="High Tower Text" w:eastAsia="Helvetica" w:hAnsi="High Tower Text"/>
          <w:color w:val="auto"/>
        </w:rPr>
        <w:t>us</w:t>
      </w:r>
      <w:r w:rsidRPr="00451C40">
        <w:rPr>
          <w:rFonts w:ascii="High Tower Text" w:eastAsia="Helvetica" w:hAnsi="High Tower Text"/>
          <w:color w:val="auto"/>
        </w:rPr>
        <w:t xml:space="preserve"> will be based on a set of readings, and from that group of readings, you will </w:t>
      </w:r>
      <w:r>
        <w:rPr>
          <w:rFonts w:ascii="High Tower Text" w:eastAsia="Helvetica" w:hAnsi="High Tower Text"/>
          <w:color w:val="auto"/>
        </w:rPr>
        <w:t>come up with your own topic</w:t>
      </w:r>
      <w:r w:rsidRPr="00451C40">
        <w:rPr>
          <w:rFonts w:ascii="High Tower Text" w:eastAsia="Helvetica" w:hAnsi="High Tower Text"/>
          <w:color w:val="auto"/>
        </w:rPr>
        <w:t xml:space="preserve">. </w:t>
      </w:r>
      <w:r>
        <w:rPr>
          <w:rFonts w:ascii="High Tower Text" w:eastAsia="Helvetica" w:hAnsi="High Tower Text"/>
          <w:color w:val="auto"/>
        </w:rPr>
        <w:t>You may use the readings as part of your sources if they are applicable and helpful.</w:t>
      </w:r>
    </w:p>
    <w:p w:rsidR="006557B3" w:rsidRDefault="006557B3" w:rsidP="006557B3">
      <w:pPr>
        <w:pStyle w:val="Body1"/>
        <w:spacing w:after="0"/>
        <w:rPr>
          <w:rFonts w:ascii="High Tower Text" w:eastAsia="Helvetica" w:hAnsi="High Tower Text"/>
          <w:color w:val="auto"/>
        </w:rPr>
      </w:pPr>
    </w:p>
    <w:p w:rsidR="006557B3" w:rsidRDefault="006557B3" w:rsidP="006557B3">
      <w:pPr>
        <w:pStyle w:val="Body1"/>
        <w:spacing w:after="0"/>
        <w:rPr>
          <w:rFonts w:ascii="High Tower Text" w:eastAsia="Helvetica" w:hAnsi="High Tower Text"/>
          <w:color w:val="auto"/>
        </w:rPr>
      </w:pPr>
      <w:r w:rsidRPr="00451C40">
        <w:rPr>
          <w:rFonts w:ascii="High Tower Text" w:eastAsia="Helvetica" w:hAnsi="High Tower Text"/>
          <w:color w:val="auto"/>
        </w:rPr>
        <w:t xml:space="preserve">Based on what you learn from the readings, you will </w:t>
      </w:r>
      <w:r>
        <w:rPr>
          <w:rFonts w:ascii="High Tower Text" w:eastAsia="Helvetica" w:hAnsi="High Tower Text"/>
          <w:color w:val="auto"/>
        </w:rPr>
        <w:t>identify some kind of conflict that you would like to consider further</w:t>
      </w:r>
      <w:r w:rsidRPr="00451C40">
        <w:rPr>
          <w:rFonts w:ascii="High Tower Text" w:eastAsia="Helvetica" w:hAnsi="High Tower Text"/>
          <w:color w:val="auto"/>
        </w:rPr>
        <w:t xml:space="preserve">. </w:t>
      </w:r>
      <w:r>
        <w:rPr>
          <w:rFonts w:ascii="High Tower Text" w:eastAsia="Helvetica" w:hAnsi="High Tower Text"/>
          <w:color w:val="auto"/>
        </w:rPr>
        <w:t>You may choose some kind of conflict that affects you personally or one that you are merely interested in knowing more about</w:t>
      </w:r>
      <w:r w:rsidRPr="00451C40">
        <w:rPr>
          <w:rFonts w:ascii="High Tower Text" w:eastAsia="Helvetica" w:hAnsi="High Tower Text"/>
          <w:color w:val="auto"/>
        </w:rPr>
        <w:t xml:space="preserve">. Either one is fine. </w:t>
      </w:r>
      <w:r>
        <w:rPr>
          <w:rFonts w:ascii="High Tower Text" w:eastAsia="Helvetica" w:hAnsi="High Tower Text"/>
          <w:color w:val="auto"/>
        </w:rPr>
        <w:t xml:space="preserve">The idea of going through these readings is to give you a broad overview of one aspect of this very broad look at what is basically an issue of literacy: we are language users—literate beings—and we use language for nearly everything we do. From there, you can really go in any kind of direction you would </w:t>
      </w:r>
      <w:r w:rsidR="001E6334">
        <w:rPr>
          <w:rFonts w:ascii="High Tower Text" w:eastAsia="Helvetica" w:hAnsi="High Tower Text"/>
          <w:color w:val="auto"/>
        </w:rPr>
        <w:t xml:space="preserve">as long as the focus is on the ways that language mediates—the ways we USE language. </w:t>
      </w:r>
    </w:p>
    <w:p w:rsidR="006557B3" w:rsidRDefault="006557B3" w:rsidP="006557B3">
      <w:pPr>
        <w:pStyle w:val="Body1"/>
        <w:spacing w:after="0"/>
        <w:rPr>
          <w:rFonts w:ascii="High Tower Text" w:eastAsia="Helvetica" w:hAnsi="High Tower Text"/>
          <w:color w:val="auto"/>
        </w:rPr>
      </w:pPr>
    </w:p>
    <w:p w:rsidR="007F4092" w:rsidRDefault="001E6334" w:rsidP="006557B3">
      <w:pPr>
        <w:pStyle w:val="Body1"/>
        <w:spacing w:after="0"/>
        <w:rPr>
          <w:rFonts w:ascii="High Tower Text" w:eastAsia="Helvetica" w:hAnsi="High Tower Text"/>
          <w:color w:val="auto"/>
        </w:rPr>
      </w:pPr>
      <w:r>
        <w:rPr>
          <w:rFonts w:ascii="High Tower Text" w:eastAsia="Helvetica" w:hAnsi="High Tower Text"/>
          <w:color w:val="auto"/>
        </w:rPr>
        <w:t xml:space="preserve">The readings are divided into several sections. You should glance quickly through these sections to see what area of study interests you the most, and then read more in depth once you have chosen. </w:t>
      </w:r>
      <w:r w:rsidR="007F4092">
        <w:rPr>
          <w:rFonts w:ascii="High Tower Text" w:eastAsia="Helvetica" w:hAnsi="High Tower Text"/>
          <w:color w:val="auto"/>
        </w:rPr>
        <w:t xml:space="preserve">While you are reading the articles in that section, keep a notebook to jot down any ideas that pop into your head. From there, you can begin to write a vomit draft. </w:t>
      </w:r>
    </w:p>
    <w:p w:rsidR="007F4092" w:rsidRDefault="007F4092" w:rsidP="006557B3">
      <w:pPr>
        <w:pStyle w:val="Body1"/>
        <w:spacing w:after="0"/>
        <w:rPr>
          <w:rFonts w:ascii="High Tower Text" w:eastAsia="Helvetica" w:hAnsi="High Tower Text"/>
          <w:color w:val="auto"/>
        </w:rPr>
      </w:pPr>
    </w:p>
    <w:p w:rsidR="006557B3" w:rsidRPr="00451C40" w:rsidRDefault="006557B3" w:rsidP="006557B3">
      <w:pPr>
        <w:pStyle w:val="Body1"/>
        <w:spacing w:after="0"/>
        <w:rPr>
          <w:rFonts w:ascii="High Tower Text" w:eastAsia="Helvetica" w:hAnsi="High Tower Text"/>
          <w:color w:val="auto"/>
        </w:rPr>
      </w:pPr>
      <w:r>
        <w:rPr>
          <w:rFonts w:ascii="High Tower Text" w:eastAsia="Helvetica" w:hAnsi="High Tower Text"/>
          <w:color w:val="auto"/>
        </w:rPr>
        <w:t xml:space="preserve">For example, </w:t>
      </w:r>
      <w:r w:rsidR="007F4092">
        <w:rPr>
          <w:rFonts w:ascii="High Tower Text" w:eastAsia="Helvetica" w:hAnsi="High Tower Text"/>
          <w:color w:val="auto"/>
        </w:rPr>
        <w:t xml:space="preserve">after reading Gloria </w:t>
      </w:r>
      <w:proofErr w:type="spellStart"/>
      <w:r w:rsidR="007F4092">
        <w:rPr>
          <w:rFonts w:ascii="High Tower Text" w:eastAsia="Helvetica" w:hAnsi="High Tower Text"/>
          <w:color w:val="auto"/>
        </w:rPr>
        <w:t>Anzaldua’s</w:t>
      </w:r>
      <w:proofErr w:type="spellEnd"/>
      <w:r w:rsidR="007F4092">
        <w:rPr>
          <w:rFonts w:ascii="High Tower Text" w:eastAsia="Helvetica" w:hAnsi="High Tower Text"/>
          <w:color w:val="auto"/>
        </w:rPr>
        <w:t xml:space="preserve"> essay from </w:t>
      </w:r>
      <w:r w:rsidR="007F4092">
        <w:rPr>
          <w:rFonts w:ascii="High Tower Text" w:eastAsia="Helvetica" w:hAnsi="High Tower Text"/>
          <w:i/>
          <w:color w:val="auto"/>
        </w:rPr>
        <w:t>Borderlands</w:t>
      </w:r>
      <w:r>
        <w:rPr>
          <w:rFonts w:ascii="High Tower Text" w:eastAsia="Helvetica" w:hAnsi="High Tower Text"/>
          <w:color w:val="auto"/>
        </w:rPr>
        <w:t xml:space="preserve">, I might write about the </w:t>
      </w:r>
      <w:r w:rsidR="00A818CF">
        <w:rPr>
          <w:rFonts w:ascii="High Tower Text" w:eastAsia="Helvetica" w:hAnsi="High Tower Text"/>
          <w:color w:val="auto"/>
        </w:rPr>
        <w:t>“borderland”</w:t>
      </w:r>
      <w:r>
        <w:rPr>
          <w:rFonts w:ascii="High Tower Text" w:eastAsia="Helvetica" w:hAnsi="High Tower Text"/>
          <w:color w:val="auto"/>
        </w:rPr>
        <w:t xml:space="preserve"> of being a writing professor and having many friends who just barely finished high school. </w:t>
      </w:r>
      <w:r w:rsidR="00A177EB">
        <w:rPr>
          <w:rFonts w:ascii="High Tower Text" w:eastAsia="Helvetica" w:hAnsi="High Tower Text"/>
          <w:color w:val="auto"/>
        </w:rPr>
        <w:t>Like connections between people, s</w:t>
      </w:r>
      <w:r w:rsidR="00A177EB" w:rsidRPr="00451C40">
        <w:rPr>
          <w:rFonts w:ascii="High Tower Text" w:eastAsia="Helvetica" w:hAnsi="High Tower Text"/>
          <w:color w:val="auto"/>
        </w:rPr>
        <w:t>mall details make connections.</w:t>
      </w:r>
      <w:r w:rsidR="00A177EB">
        <w:rPr>
          <w:rFonts w:ascii="High Tower Text" w:eastAsia="Helvetica" w:hAnsi="High Tower Text"/>
          <w:color w:val="auto"/>
        </w:rPr>
        <w:t xml:space="preserve"> </w:t>
      </w:r>
      <w:r>
        <w:rPr>
          <w:rFonts w:ascii="High Tower Text" w:eastAsia="Helvetica" w:hAnsi="High Tower Text"/>
          <w:color w:val="auto"/>
        </w:rPr>
        <w:t xml:space="preserve">So although none of the readings specifically discuss this particular issue, they do discuss the idea of a “borderland” and being caught between two </w:t>
      </w:r>
      <w:r w:rsidR="0000676F">
        <w:rPr>
          <w:rFonts w:ascii="High Tower Text" w:eastAsia="Helvetica" w:hAnsi="High Tower Text"/>
          <w:color w:val="auto"/>
        </w:rPr>
        <w:t>“</w:t>
      </w:r>
      <w:r>
        <w:rPr>
          <w:rFonts w:ascii="High Tower Text" w:eastAsia="Helvetica" w:hAnsi="High Tower Text"/>
          <w:color w:val="auto"/>
        </w:rPr>
        <w:t>cultures</w:t>
      </w:r>
      <w:r w:rsidR="001E4005">
        <w:rPr>
          <w:rFonts w:ascii="High Tower Text" w:eastAsia="Helvetica" w:hAnsi="High Tower Text"/>
          <w:color w:val="auto"/>
        </w:rPr>
        <w:t>”</w:t>
      </w:r>
      <w:r>
        <w:rPr>
          <w:rFonts w:ascii="High Tower Text" w:eastAsia="Helvetica" w:hAnsi="High Tower Text"/>
          <w:color w:val="auto"/>
        </w:rPr>
        <w:t xml:space="preserve"> when it comes to language, </w:t>
      </w:r>
      <w:r w:rsidR="00A177EB">
        <w:rPr>
          <w:rFonts w:ascii="High Tower Text" w:eastAsia="Helvetica" w:hAnsi="High Tower Text"/>
          <w:color w:val="auto"/>
        </w:rPr>
        <w:t xml:space="preserve">and I could easily pull from both </w:t>
      </w:r>
      <w:r w:rsidR="0000676F">
        <w:rPr>
          <w:rFonts w:ascii="High Tower Text" w:eastAsia="Helvetica" w:hAnsi="High Tower Text"/>
          <w:color w:val="auto"/>
        </w:rPr>
        <w:t>readings in this category to</w:t>
      </w:r>
      <w:r w:rsidR="00A177EB">
        <w:rPr>
          <w:rFonts w:ascii="High Tower Text" w:eastAsia="Helvetica" w:hAnsi="High Tower Text"/>
          <w:color w:val="auto"/>
        </w:rPr>
        <w:t xml:space="preserve"> discuss the conflict of how my language reflects who I am—how it </w:t>
      </w:r>
      <w:r w:rsidR="00A177EB">
        <w:rPr>
          <w:rFonts w:ascii="High Tower Text" w:eastAsia="Helvetica" w:hAnsi="High Tower Text"/>
          <w:i/>
          <w:color w:val="auto"/>
        </w:rPr>
        <w:t xml:space="preserve">mediates </w:t>
      </w:r>
      <w:r w:rsidR="00A177EB">
        <w:rPr>
          <w:rFonts w:ascii="High Tower Text" w:eastAsia="Helvetica" w:hAnsi="High Tower Text"/>
          <w:color w:val="auto"/>
        </w:rPr>
        <w:t xml:space="preserve">my identity. </w:t>
      </w:r>
      <w:r>
        <w:rPr>
          <w:rFonts w:ascii="High Tower Text" w:eastAsia="Helvetica" w:hAnsi="High Tower Text"/>
          <w:color w:val="auto"/>
        </w:rPr>
        <w:t xml:space="preserve">Simply put, the readings are to get you thinking, but don’t think of them as a box you must stay in but rather a box to begin in and jump from. </w:t>
      </w:r>
      <w:r w:rsidRPr="00451C40">
        <w:rPr>
          <w:rFonts w:ascii="High Tower Text" w:eastAsia="Helvetica" w:hAnsi="High Tower Text"/>
          <w:color w:val="auto"/>
        </w:rPr>
        <w:t xml:space="preserve">You may use one or more of the readings, and you will </w:t>
      </w:r>
      <w:r w:rsidR="001E4005">
        <w:rPr>
          <w:rFonts w:ascii="High Tower Text" w:eastAsia="Helvetica" w:hAnsi="High Tower Text"/>
          <w:color w:val="auto"/>
        </w:rPr>
        <w:t>need</w:t>
      </w:r>
      <w:r w:rsidRPr="00451C40">
        <w:rPr>
          <w:rFonts w:ascii="High Tower Text" w:eastAsia="Helvetica" w:hAnsi="High Tower Text"/>
          <w:color w:val="auto"/>
        </w:rPr>
        <w:t xml:space="preserve"> to find more articles and readings on your topic, whatever that may be. But the readings I provide are good ones, so keep in mind that you can use these articles as a source without using the whole thing. </w:t>
      </w:r>
    </w:p>
    <w:p w:rsidR="006557B3" w:rsidRPr="00451C40" w:rsidRDefault="006557B3" w:rsidP="006557B3">
      <w:pPr>
        <w:pStyle w:val="Heading1"/>
      </w:pPr>
      <w:r w:rsidRPr="00451C40">
        <w:t>Specifics</w:t>
      </w:r>
    </w:p>
    <w:p w:rsidR="006557B3" w:rsidRDefault="006557B3" w:rsidP="006557B3">
      <w:pPr>
        <w:pStyle w:val="Body1"/>
        <w:numPr>
          <w:ilvl w:val="0"/>
          <w:numId w:val="16"/>
        </w:numPr>
        <w:spacing w:after="0"/>
        <w:ind w:left="360"/>
        <w:rPr>
          <w:rFonts w:ascii="High Tower Text" w:eastAsia="Helvetica" w:hAnsi="High Tower Text"/>
        </w:rPr>
      </w:pPr>
      <w:r>
        <w:rPr>
          <w:rFonts w:ascii="High Tower Text" w:eastAsia="Helvetica" w:hAnsi="High Tower Text"/>
        </w:rPr>
        <w:t xml:space="preserve">As we go through the readings, you will want to carefully think about your own language life, as you may have done in your last unit for English 101. Your first choice will really be whether or not you want to write about something more personal or about others. </w:t>
      </w:r>
    </w:p>
    <w:p w:rsidR="006557B3" w:rsidRDefault="006557B3" w:rsidP="006557B3">
      <w:pPr>
        <w:pStyle w:val="Body1"/>
        <w:numPr>
          <w:ilvl w:val="0"/>
          <w:numId w:val="16"/>
        </w:numPr>
        <w:spacing w:after="0"/>
        <w:ind w:left="360"/>
        <w:rPr>
          <w:rFonts w:ascii="High Tower Text" w:eastAsia="Helvetica" w:hAnsi="High Tower Text"/>
        </w:rPr>
      </w:pPr>
      <w:r>
        <w:rPr>
          <w:rFonts w:ascii="High Tower Text" w:eastAsia="Helvetica" w:hAnsi="High Tower Text"/>
        </w:rPr>
        <w:t xml:space="preserve">As you start to think about your topic, you also will need to keep in mind that you will be writing a mediation, which requires an in-depth understanding of multiple perspectives. If you are unable to consider the complexity of your issue, move to a new topic. However, often the very best papers come from a genuine desire to understand those who think differently than you do. If you have strong feelings about something and are overly bias, an excellent challenge is to really delve into understanding what you disagree with. </w:t>
      </w:r>
    </w:p>
    <w:p w:rsidR="006557B3" w:rsidRDefault="006557B3" w:rsidP="006557B3">
      <w:pPr>
        <w:pStyle w:val="Body1"/>
        <w:numPr>
          <w:ilvl w:val="0"/>
          <w:numId w:val="16"/>
        </w:numPr>
        <w:spacing w:after="0"/>
        <w:ind w:left="360"/>
        <w:rPr>
          <w:rFonts w:ascii="High Tower Text" w:eastAsia="Helvetica" w:hAnsi="High Tower Text"/>
        </w:rPr>
      </w:pPr>
      <w:r w:rsidRPr="0046477F">
        <w:rPr>
          <w:rFonts w:ascii="High Tower Text" w:eastAsia="Helvetica" w:hAnsi="High Tower Text"/>
        </w:rPr>
        <w:t xml:space="preserve">As before, you need to consider audience and purpose. Don’t write for me. </w:t>
      </w:r>
    </w:p>
    <w:p w:rsidR="006557B3" w:rsidRPr="0046477F" w:rsidRDefault="006557B3" w:rsidP="006557B3">
      <w:pPr>
        <w:pStyle w:val="Body1"/>
        <w:numPr>
          <w:ilvl w:val="0"/>
          <w:numId w:val="16"/>
        </w:numPr>
        <w:spacing w:after="0"/>
        <w:ind w:left="360"/>
        <w:rPr>
          <w:rFonts w:ascii="High Tower Text" w:eastAsia="Helvetica" w:hAnsi="High Tower Text"/>
        </w:rPr>
      </w:pPr>
      <w:r w:rsidRPr="0046477F">
        <w:rPr>
          <w:rFonts w:ascii="High Tower Text" w:eastAsia="Helvetica" w:hAnsi="High Tower Text"/>
        </w:rPr>
        <w:lastRenderedPageBreak/>
        <w:t>This argument will rely more heavily on your sources, even if you choose to write about your</w:t>
      </w:r>
      <w:r>
        <w:rPr>
          <w:rFonts w:ascii="High Tower Text" w:eastAsia="Helvetica" w:hAnsi="High Tower Text"/>
        </w:rPr>
        <w:t>self</w:t>
      </w:r>
      <w:r w:rsidRPr="0046477F">
        <w:rPr>
          <w:rFonts w:ascii="High Tower Text" w:eastAsia="Helvetica" w:hAnsi="High Tower Text"/>
        </w:rPr>
        <w:t>. Remember</w:t>
      </w:r>
      <w:r>
        <w:rPr>
          <w:rFonts w:ascii="High Tower Text" w:eastAsia="Helvetica" w:hAnsi="High Tower Text"/>
        </w:rPr>
        <w:t xml:space="preserve"> as you research that</w:t>
      </w:r>
      <w:r w:rsidRPr="0046477F">
        <w:rPr>
          <w:rFonts w:ascii="High Tower Text" w:eastAsia="Helvetica" w:hAnsi="High Tower Text"/>
        </w:rPr>
        <w:t xml:space="preserve"> small connections and threads can often tie ideas together. The entire article does not need to be exactly about the same thing</w:t>
      </w:r>
      <w:r>
        <w:rPr>
          <w:rFonts w:ascii="High Tower Text" w:eastAsia="Helvetica" w:hAnsi="High Tower Text"/>
        </w:rPr>
        <w:t>, which is often the downfall of inexperienced researchers</w:t>
      </w:r>
      <w:r w:rsidRPr="0046477F">
        <w:rPr>
          <w:rFonts w:ascii="High Tower Text" w:eastAsia="Helvetica" w:hAnsi="High Tower Text"/>
        </w:rPr>
        <w:t xml:space="preserve">. For example, I would not need all my sources to be about the language conflict between being an academic and a friend. That’s pretty specific. So if I broaden it, there are many ways to connect that idea with larger ideas of gender and conflict and borderlands and more. </w:t>
      </w:r>
    </w:p>
    <w:p w:rsidR="006557B3" w:rsidRDefault="006557B3" w:rsidP="006557B3">
      <w:pPr>
        <w:pStyle w:val="Body1"/>
        <w:numPr>
          <w:ilvl w:val="0"/>
          <w:numId w:val="16"/>
        </w:numPr>
        <w:spacing w:after="0"/>
        <w:ind w:left="360"/>
        <w:rPr>
          <w:rFonts w:ascii="High Tower Text" w:eastAsia="Helvetica" w:hAnsi="High Tower Text"/>
        </w:rPr>
      </w:pPr>
      <w:r>
        <w:rPr>
          <w:rFonts w:ascii="High Tower Text" w:eastAsia="Helvetica" w:hAnsi="High Tower Text"/>
        </w:rPr>
        <w:t xml:space="preserve">You will be expected to again employ argument strategies as we learned in Unit 1, as well as having a strong intro and conclusion. </w:t>
      </w:r>
    </w:p>
    <w:p w:rsidR="00E80BCF" w:rsidRDefault="00E80BCF" w:rsidP="006557B3">
      <w:pPr>
        <w:pStyle w:val="Body1"/>
        <w:numPr>
          <w:ilvl w:val="0"/>
          <w:numId w:val="16"/>
        </w:numPr>
        <w:spacing w:after="0"/>
        <w:ind w:left="360"/>
        <w:rPr>
          <w:rFonts w:ascii="High Tower Text" w:eastAsia="Helvetica" w:hAnsi="High Tower Text"/>
        </w:rPr>
      </w:pPr>
      <w:r>
        <w:rPr>
          <w:rFonts w:ascii="High Tower Text" w:eastAsia="Helvetica" w:hAnsi="High Tower Text"/>
        </w:rPr>
        <w:t xml:space="preserve">You will do a bit of research for this unit, but unlike Unit 1, you cannot use such things as Wikipedia or dictionaries to count as sources. You can use them—but they must be in addition to six other sources. These six sources, however, can be any type of </w:t>
      </w:r>
      <w:r w:rsidR="00903E53">
        <w:rPr>
          <w:rFonts w:ascii="High Tower Text" w:eastAsia="Helvetica" w:hAnsi="High Tower Text"/>
        </w:rPr>
        <w:t xml:space="preserve">credible </w:t>
      </w:r>
      <w:r>
        <w:rPr>
          <w:rFonts w:ascii="High Tower Text" w:eastAsia="Helvetica" w:hAnsi="High Tower Text"/>
        </w:rPr>
        <w:t xml:space="preserve">secondary source, but NO PRIMARY SOURCES for this paper. In other words, you are not to conduct surveys or interviews of your own. You may use surveys and interviews that other people have conducted, but save the primary research for Unit 3. </w:t>
      </w:r>
    </w:p>
    <w:p w:rsidR="006557B3" w:rsidRDefault="006557B3" w:rsidP="006557B3">
      <w:pPr>
        <w:pStyle w:val="Heading1"/>
        <w:rPr>
          <w:rFonts w:eastAsia="Helvetica"/>
        </w:rPr>
      </w:pPr>
      <w:r>
        <w:rPr>
          <w:rFonts w:eastAsia="Helvetica"/>
        </w:rPr>
        <w:t>The Keys to Success</w:t>
      </w:r>
    </w:p>
    <w:p w:rsidR="006557B3" w:rsidRDefault="006557B3" w:rsidP="006557B3">
      <w:pPr>
        <w:pStyle w:val="Body1"/>
        <w:spacing w:after="0"/>
        <w:rPr>
          <w:rFonts w:ascii="High Tower Text" w:eastAsia="Helvetica" w:hAnsi="High Tower Text"/>
        </w:rPr>
      </w:pPr>
      <w:r>
        <w:rPr>
          <w:rFonts w:ascii="High Tower Text" w:eastAsia="Helvetica" w:hAnsi="High Tower Text"/>
        </w:rPr>
        <w:t xml:space="preserve">Success for this unit relies on two things: depth of critical thinking and following the mediation genre. </w:t>
      </w:r>
      <w:r>
        <w:rPr>
          <w:rFonts w:ascii="High Tower Text" w:eastAsia="Helvetica" w:hAnsi="High Tower Text"/>
        </w:rPr>
        <w:br/>
      </w:r>
    </w:p>
    <w:p w:rsidR="006557B3" w:rsidRDefault="006557B3" w:rsidP="006557B3">
      <w:pPr>
        <w:pStyle w:val="Body1"/>
        <w:spacing w:after="0"/>
        <w:rPr>
          <w:rFonts w:ascii="High Tower Text" w:eastAsia="Helvetica" w:hAnsi="High Tower Text"/>
        </w:rPr>
      </w:pPr>
      <w:r>
        <w:rPr>
          <w:rFonts w:ascii="High Tower Text" w:eastAsia="Helvetica" w:hAnsi="High Tower Text"/>
        </w:rPr>
        <w:t xml:space="preserve">As for the mediation genre, you will want to very carefully craft your paper to follow the genre. While good arguments use several strategies to succeed, they also carefully organize their ideas to create an overall effect, and this relies heavily on organizing well. Your vomit draft will get your ideas on the page, but revision will produce a very different draft. Your vomit draft and your second draft should be very different. </w:t>
      </w:r>
      <w:r>
        <w:rPr>
          <w:rFonts w:ascii="High Tower Text" w:eastAsia="Helvetica" w:hAnsi="High Tower Text"/>
        </w:rPr>
        <w:br/>
      </w:r>
    </w:p>
    <w:p w:rsidR="006557B3" w:rsidRDefault="006557B3" w:rsidP="006557B3">
      <w:pPr>
        <w:pStyle w:val="Body1"/>
        <w:spacing w:after="0"/>
        <w:rPr>
          <w:rFonts w:ascii="High Tower Text" w:eastAsia="Helvetica" w:hAnsi="High Tower Text"/>
        </w:rPr>
      </w:pPr>
      <w:r>
        <w:rPr>
          <w:rFonts w:ascii="High Tower Text" w:eastAsia="Helvetica" w:hAnsi="High Tower Text"/>
        </w:rPr>
        <w:t xml:space="preserve">As for critical thinking, your mediation will, ultimately, fail if you do not think critically, if you find yourself unable to consider the complexities of the issue you write about. On the other hand, good critical thinking will strengthen your paper in ways you may not even have imagined. </w:t>
      </w:r>
    </w:p>
    <w:p w:rsidR="006557B3" w:rsidRPr="00603113" w:rsidRDefault="006557B3" w:rsidP="006557B3">
      <w:pPr>
        <w:pStyle w:val="Heading1"/>
      </w:pPr>
      <w:r w:rsidRPr="00603113">
        <w:t xml:space="preserve">ORGANIZING BY mediation </w:t>
      </w:r>
    </w:p>
    <w:p w:rsidR="006557B3" w:rsidRDefault="006557B3" w:rsidP="006557B3">
      <w:pPr>
        <w:rPr>
          <w:rFonts w:ascii="High Tower Text" w:hAnsi="High Tower Text"/>
        </w:rPr>
      </w:pPr>
      <w:r w:rsidRPr="00B54344">
        <w:rPr>
          <w:rFonts w:ascii="High Tower Text" w:hAnsi="High Tower Text"/>
        </w:rPr>
        <w:t xml:space="preserve">Mediation requires you to do </w:t>
      </w:r>
      <w:r>
        <w:rPr>
          <w:rFonts w:ascii="High Tower Text" w:hAnsi="High Tower Text"/>
        </w:rPr>
        <w:t>three</w:t>
      </w:r>
      <w:r w:rsidRPr="00B54344">
        <w:rPr>
          <w:rFonts w:ascii="High Tower Text" w:hAnsi="High Tower Text"/>
        </w:rPr>
        <w:t xml:space="preserve"> things: </w:t>
      </w:r>
    </w:p>
    <w:p w:rsidR="006557B3" w:rsidRDefault="006557B3" w:rsidP="006557B3">
      <w:pPr>
        <w:pStyle w:val="ListParagraph"/>
        <w:numPr>
          <w:ilvl w:val="0"/>
          <w:numId w:val="17"/>
        </w:numPr>
        <w:rPr>
          <w:rFonts w:ascii="High Tower Text" w:hAnsi="High Tower Text"/>
        </w:rPr>
      </w:pPr>
      <w:r>
        <w:rPr>
          <w:rFonts w:ascii="High Tower Text" w:hAnsi="High Tower Text"/>
        </w:rPr>
        <w:t>O</w:t>
      </w:r>
      <w:r w:rsidRPr="00623343">
        <w:rPr>
          <w:rFonts w:ascii="High Tower Text" w:hAnsi="High Tower Text"/>
        </w:rPr>
        <w:t>ne, show that you understand multiple perspectives and complexities to an issues</w:t>
      </w:r>
      <w:r>
        <w:rPr>
          <w:rFonts w:ascii="High Tower Text" w:hAnsi="High Tower Text"/>
        </w:rPr>
        <w:t xml:space="preserve">. It helps if you don’t think of perspectives as </w:t>
      </w:r>
      <w:r>
        <w:rPr>
          <w:rFonts w:ascii="High Tower Text" w:hAnsi="High Tower Text"/>
          <w:u w:val="single"/>
        </w:rPr>
        <w:t>sides</w:t>
      </w:r>
      <w:r>
        <w:rPr>
          <w:rFonts w:ascii="High Tower Text" w:hAnsi="High Tower Text"/>
        </w:rPr>
        <w:t xml:space="preserve">, which implies a binary. Instead, imagine a cube or even a dodecahedron (12 sides), or maybe think of a continuum instead. </w:t>
      </w:r>
      <w:r w:rsidRPr="00623343">
        <w:rPr>
          <w:rFonts w:ascii="High Tower Text" w:hAnsi="High Tower Text"/>
        </w:rPr>
        <w:t xml:space="preserve"> </w:t>
      </w:r>
    </w:p>
    <w:p w:rsidR="006557B3" w:rsidRDefault="006557B3" w:rsidP="006557B3">
      <w:pPr>
        <w:pStyle w:val="ListParagraph"/>
        <w:numPr>
          <w:ilvl w:val="0"/>
          <w:numId w:val="17"/>
        </w:numPr>
        <w:rPr>
          <w:rFonts w:ascii="High Tower Text" w:hAnsi="High Tower Text"/>
        </w:rPr>
      </w:pPr>
      <w:r w:rsidRPr="00623343">
        <w:rPr>
          <w:rFonts w:ascii="High Tower Text" w:hAnsi="High Tower Text"/>
        </w:rPr>
        <w:t xml:space="preserve">Two, organize your ideas clearly for readers to understand. </w:t>
      </w:r>
    </w:p>
    <w:p w:rsidR="006557B3" w:rsidRPr="00623343" w:rsidRDefault="006557B3" w:rsidP="006557B3">
      <w:pPr>
        <w:pStyle w:val="ListParagraph"/>
        <w:numPr>
          <w:ilvl w:val="0"/>
          <w:numId w:val="17"/>
        </w:numPr>
        <w:rPr>
          <w:rFonts w:ascii="High Tower Text" w:hAnsi="High Tower Text"/>
        </w:rPr>
      </w:pPr>
      <w:r>
        <w:rPr>
          <w:rFonts w:ascii="High Tower Text" w:hAnsi="High Tower Text"/>
        </w:rPr>
        <w:t>Three, this</w:t>
      </w:r>
      <w:r w:rsidRPr="00623343">
        <w:rPr>
          <w:rFonts w:ascii="High Tower Text" w:hAnsi="High Tower Text"/>
        </w:rPr>
        <w:t xml:space="preserve"> REQUIRES that you think toward levels 3 and 4 of the critical thinking guide</w:t>
      </w:r>
      <w:r w:rsidR="001E4005">
        <w:rPr>
          <w:rFonts w:ascii="High Tower Text" w:hAnsi="High Tower Text"/>
        </w:rPr>
        <w:t xml:space="preserve"> in order to succeed</w:t>
      </w:r>
      <w:r w:rsidRPr="00623343">
        <w:rPr>
          <w:rFonts w:ascii="High Tower Text" w:hAnsi="High Tower Text"/>
        </w:rPr>
        <w:t>. Likely in the past you have written arguments where you perhaps consider other perspectives and then argue for one over the other; mediation, instead, considers other perspectives and then argues for a middle ground.</w:t>
      </w:r>
    </w:p>
    <w:p w:rsidR="006557B3" w:rsidRDefault="006557B3" w:rsidP="006557B3">
      <w:pPr>
        <w:rPr>
          <w:rFonts w:ascii="High Tower Text" w:hAnsi="High Tower Text"/>
        </w:rPr>
      </w:pPr>
      <w:r w:rsidRPr="00B54344">
        <w:rPr>
          <w:rFonts w:ascii="High Tower Text" w:hAnsi="High Tower Text"/>
        </w:rPr>
        <w:lastRenderedPageBreak/>
        <w:t>More details are in a separate handout, but one of the most important organizing principles is knowing the minor points of a major issue. For example, if I am discussing the conflict of speaking like an academic,</w:t>
      </w:r>
      <w:r w:rsidR="00A1676B">
        <w:rPr>
          <w:rFonts w:ascii="High Tower Text" w:hAnsi="High Tower Text"/>
        </w:rPr>
        <w:t xml:space="preserve"> I need to identify specific</w:t>
      </w:r>
      <w:r w:rsidRPr="00B54344">
        <w:rPr>
          <w:rFonts w:ascii="High Tower Text" w:hAnsi="High Tower Text"/>
        </w:rPr>
        <w:t xml:space="preserve"> things like grammar choices, correctness, diction, and topic choice. If I talk about my job to my friend Sheila who has a GED but no college education, I need to navigate the words I choose—my diction. Using big words can make me sound pompous and condescending on one hand, yet knowing big words is part of who I am. So I would want to have an extensive discussion of word choice, what it means, and then, eventually, mediate for a happy middle ground. </w:t>
      </w:r>
      <w:r w:rsidRPr="00CE5450">
        <w:rPr>
          <w:rFonts w:ascii="High Tower Text" w:hAnsi="High Tower Text"/>
          <w:u w:val="single"/>
        </w:rPr>
        <w:t>The idea in a nutshell of mediation is this: give your readers all the info to show the complexity while trying to remain neutral, then argue for your perspective that comes from a balance of all perspectives.</w:t>
      </w:r>
      <w:r>
        <w:rPr>
          <w:rFonts w:ascii="High Tower Text" w:hAnsi="High Tower Text"/>
        </w:rPr>
        <w:t xml:space="preserve"> </w:t>
      </w:r>
    </w:p>
    <w:p w:rsidR="006557B3" w:rsidRPr="00451C40" w:rsidRDefault="006557B3" w:rsidP="006557B3">
      <w:pPr>
        <w:pStyle w:val="Heading1"/>
      </w:pPr>
      <w:r w:rsidRPr="00451C40">
        <w:t>Requirements</w:t>
      </w:r>
    </w:p>
    <w:p w:rsidR="006557B3" w:rsidRPr="00451C40" w:rsidRDefault="006557B3" w:rsidP="006557B3">
      <w:pPr>
        <w:pStyle w:val="Body1"/>
        <w:numPr>
          <w:ilvl w:val="0"/>
          <w:numId w:val="5"/>
        </w:numPr>
        <w:spacing w:after="0"/>
        <w:rPr>
          <w:rFonts w:ascii="High Tower Text" w:eastAsia="Calibri-Bold" w:hAnsi="High Tower Text" w:cs="Calibri"/>
          <w:bCs/>
        </w:rPr>
      </w:pPr>
      <w:r>
        <w:rPr>
          <w:rFonts w:ascii="High Tower Text" w:eastAsia="Calibri-Bold" w:hAnsi="High Tower Text" w:cs="Calibri"/>
          <w:bCs/>
        </w:rPr>
        <w:t xml:space="preserve">6 </w:t>
      </w:r>
      <w:r w:rsidR="00A1676B">
        <w:rPr>
          <w:rFonts w:ascii="High Tower Text" w:eastAsia="Calibri-Bold" w:hAnsi="High Tower Text" w:cs="Calibri"/>
          <w:bCs/>
        </w:rPr>
        <w:t xml:space="preserve">secondary </w:t>
      </w:r>
      <w:bookmarkStart w:id="0" w:name="_GoBack"/>
      <w:bookmarkEnd w:id="0"/>
      <w:r w:rsidRPr="00451C40">
        <w:rPr>
          <w:rFonts w:ascii="High Tower Text" w:eastAsia="Calibri-Bold" w:hAnsi="High Tower Text" w:cs="Calibri"/>
          <w:bCs/>
        </w:rPr>
        <w:t>sources total</w:t>
      </w:r>
      <w:r>
        <w:rPr>
          <w:rFonts w:ascii="High Tower Text" w:eastAsia="Calibri-Bold" w:hAnsi="High Tower Text" w:cs="Calibri"/>
          <w:bCs/>
        </w:rPr>
        <w:t xml:space="preserve"> (may include those from the course readings</w:t>
      </w:r>
      <w:r w:rsidRPr="00451C40">
        <w:rPr>
          <w:rFonts w:ascii="High Tower Text" w:eastAsia="Calibri-Bold" w:hAnsi="High Tower Text" w:cs="Calibri"/>
          <w:bCs/>
        </w:rPr>
        <w:t xml:space="preserve">), </w:t>
      </w:r>
      <w:r>
        <w:rPr>
          <w:rFonts w:ascii="High Tower Text" w:eastAsia="Calibri-Bold" w:hAnsi="High Tower Text" w:cs="Calibri"/>
          <w:bCs/>
        </w:rPr>
        <w:t>but this time NONE of these sources may include Wikipedia or dictionaries. If you use these sources, they must be in addition to the other 6.</w:t>
      </w:r>
    </w:p>
    <w:p w:rsidR="006557B3" w:rsidRPr="00451C40" w:rsidRDefault="006557B3" w:rsidP="006557B3">
      <w:pPr>
        <w:pStyle w:val="Body1"/>
        <w:numPr>
          <w:ilvl w:val="0"/>
          <w:numId w:val="5"/>
        </w:numPr>
        <w:spacing w:after="0"/>
        <w:rPr>
          <w:rFonts w:ascii="High Tower Text" w:eastAsia="Calibri-Bold" w:hAnsi="High Tower Text" w:cs="Calibri"/>
          <w:bCs/>
        </w:rPr>
      </w:pPr>
      <w:r w:rsidRPr="00451C40">
        <w:rPr>
          <w:rFonts w:ascii="High Tower Text" w:eastAsia="Calibri-Bold" w:hAnsi="High Tower Text" w:cs="Calibri"/>
          <w:bCs/>
        </w:rPr>
        <w:t>8 pages minimum, double spaced, typed, 12-pt font, TNR equivalent</w:t>
      </w:r>
    </w:p>
    <w:p w:rsidR="006557B3" w:rsidRPr="00451C40" w:rsidRDefault="006557B3" w:rsidP="006557B3">
      <w:pPr>
        <w:pStyle w:val="Body1"/>
        <w:numPr>
          <w:ilvl w:val="0"/>
          <w:numId w:val="5"/>
        </w:numPr>
        <w:spacing w:after="0"/>
        <w:rPr>
          <w:rFonts w:ascii="High Tower Text" w:eastAsia="Calibri-Bold" w:hAnsi="High Tower Text" w:cs="Calibri"/>
          <w:bCs/>
        </w:rPr>
      </w:pPr>
      <w:r w:rsidRPr="00451C40">
        <w:rPr>
          <w:rFonts w:ascii="High Tower Text" w:eastAsia="Calibri-Bold" w:hAnsi="High Tower Text" w:cs="Calibri"/>
          <w:bCs/>
        </w:rPr>
        <w:t xml:space="preserve">A </w:t>
      </w:r>
      <w:r>
        <w:rPr>
          <w:rFonts w:ascii="High Tower Text" w:eastAsia="Calibri-Bold" w:hAnsi="High Tower Text" w:cs="Calibri"/>
          <w:bCs/>
        </w:rPr>
        <w:t>References</w:t>
      </w:r>
      <w:r w:rsidRPr="00451C40">
        <w:rPr>
          <w:rFonts w:ascii="High Tower Text" w:eastAsia="Calibri-Bold" w:hAnsi="High Tower Text" w:cs="Calibri"/>
          <w:bCs/>
        </w:rPr>
        <w:t xml:space="preserve"> page in </w:t>
      </w:r>
      <w:r w:rsidRPr="00623343">
        <w:rPr>
          <w:rFonts w:ascii="High Tower Text" w:eastAsia="Calibri-Bold" w:hAnsi="High Tower Text" w:cs="Calibri"/>
          <w:bCs/>
          <w:u w:val="single"/>
        </w:rPr>
        <w:t>APA</w:t>
      </w:r>
    </w:p>
    <w:p w:rsidR="006557B3" w:rsidRDefault="006557B3" w:rsidP="006557B3">
      <w:pPr>
        <w:pStyle w:val="Body1"/>
        <w:numPr>
          <w:ilvl w:val="0"/>
          <w:numId w:val="5"/>
        </w:numPr>
        <w:spacing w:after="0"/>
        <w:rPr>
          <w:rFonts w:ascii="High Tower Text" w:eastAsia="Calibri-Bold" w:hAnsi="High Tower Text" w:cs="Calibri"/>
          <w:bCs/>
        </w:rPr>
      </w:pPr>
      <w:r w:rsidRPr="00451C40">
        <w:rPr>
          <w:rFonts w:ascii="High Tower Text" w:eastAsia="Calibri-Bold" w:hAnsi="High Tower Text" w:cs="Calibri"/>
          <w:bCs/>
        </w:rPr>
        <w:t>All sources, linked, attached, or hard-copied for me to see</w:t>
      </w:r>
    </w:p>
    <w:p w:rsidR="006557B3" w:rsidRDefault="006557B3" w:rsidP="006557B3">
      <w:pPr>
        <w:pStyle w:val="ListParagraph"/>
        <w:numPr>
          <w:ilvl w:val="0"/>
          <w:numId w:val="5"/>
        </w:numPr>
        <w:spacing w:after="0"/>
        <w:rPr>
          <w:rFonts w:ascii="High Tower Text" w:hAnsi="High Tower Text"/>
        </w:rPr>
      </w:pPr>
      <w:r w:rsidRPr="005B4D8D">
        <w:rPr>
          <w:rFonts w:ascii="High Tower Text" w:hAnsi="High Tower Text"/>
        </w:rPr>
        <w:t xml:space="preserve">Be sure to put your name, the course and my name, the assignment number, and the date in the upper left hand corner. </w:t>
      </w:r>
    </w:p>
    <w:p w:rsidR="006557B3" w:rsidRPr="00603113" w:rsidRDefault="006557B3" w:rsidP="006557B3">
      <w:pPr>
        <w:pStyle w:val="ListParagraph"/>
        <w:numPr>
          <w:ilvl w:val="0"/>
          <w:numId w:val="5"/>
        </w:numPr>
        <w:spacing w:after="0"/>
        <w:rPr>
          <w:rFonts w:ascii="High Tower Text" w:hAnsi="High Tower Text"/>
        </w:rPr>
      </w:pPr>
      <w:r w:rsidRPr="00603113">
        <w:rPr>
          <w:rFonts w:ascii="High Tower Text" w:hAnsi="High Tower Text"/>
        </w:rPr>
        <w:t xml:space="preserve">You will be graded according to the five criteria: content, purpose, organization, support, and form. </w:t>
      </w:r>
    </w:p>
    <w:p w:rsidR="006557B3" w:rsidRPr="00451C40" w:rsidRDefault="006557B3" w:rsidP="006557B3">
      <w:pPr>
        <w:pStyle w:val="Body1"/>
        <w:spacing w:after="0"/>
        <w:rPr>
          <w:rFonts w:ascii="High Tower Text" w:hAnsi="High Tower Text" w:cs="Calibri"/>
          <w:sz w:val="24"/>
          <w:szCs w:val="24"/>
        </w:rPr>
      </w:pPr>
    </w:p>
    <w:sectPr w:rsidR="006557B3" w:rsidRPr="00451C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igh Tower Text">
    <w:panose1 w:val="02040502050506030303"/>
    <w:charset w:val="00"/>
    <w:family w:val="roman"/>
    <w:pitch w:val="variable"/>
    <w:sig w:usb0="00000003" w:usb1="00000000" w:usb2="00000000" w:usb3="00000000" w:csb0="00000001" w:csb1="00000000"/>
  </w:font>
  <w:font w:name="Calibri Light">
    <w:altName w:val="Calibri"/>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Bold">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erlinSansFB-Reg">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pStyle w:val="Numbered"/>
      <w:lvlText w:val="%1."/>
      <w:lvlJc w:val="left"/>
      <w:pPr>
        <w:tabs>
          <w:tab w:val="num" w:pos="360"/>
        </w:tabs>
        <w:ind w:left="360" w:firstLine="0"/>
      </w:pPr>
      <w:rPr>
        <w:rFonts w:ascii="Times New Roman" w:eastAsia="Cambria" w:hAnsi="Times New Roman" w:cs="Times New Roman"/>
      </w:rPr>
    </w:lvl>
    <w:lvl w:ilvl="1">
      <w:start w:val="1"/>
      <w:numFmt w:val="decimal"/>
      <w:lvlText w:val="%2."/>
      <w:lvlJc w:val="left"/>
      <w:pPr>
        <w:tabs>
          <w:tab w:val="num" w:pos="360"/>
        </w:tabs>
        <w:ind w:left="360" w:firstLine="360"/>
      </w:pPr>
      <w:rPr>
        <w:rFonts w:ascii="Times New Roman" w:eastAsia="Cambria" w:hAnsi="Times New Roman" w:cs="Times New Roman"/>
      </w:rPr>
    </w:lvl>
    <w:lvl w:ilvl="2">
      <w:start w:val="1"/>
      <w:numFmt w:val="decimal"/>
      <w:lvlText w:val="%3."/>
      <w:lvlJc w:val="left"/>
      <w:pPr>
        <w:tabs>
          <w:tab w:val="num" w:pos="360"/>
        </w:tabs>
        <w:ind w:left="360" w:firstLine="720"/>
      </w:pPr>
      <w:rPr>
        <w:rFonts w:ascii="Times New Roman" w:eastAsia="Cambria" w:hAnsi="Times New Roman" w:cs="Times New Roman"/>
      </w:rPr>
    </w:lvl>
    <w:lvl w:ilvl="3">
      <w:start w:val="1"/>
      <w:numFmt w:val="decimal"/>
      <w:lvlText w:val="%4."/>
      <w:lvlJc w:val="left"/>
      <w:pPr>
        <w:tabs>
          <w:tab w:val="num" w:pos="360"/>
        </w:tabs>
        <w:ind w:left="360" w:firstLine="1080"/>
      </w:pPr>
      <w:rPr>
        <w:rFonts w:ascii="Times New Roman" w:eastAsia="Cambria" w:hAnsi="Times New Roman" w:cs="Times New Roman"/>
      </w:rPr>
    </w:lvl>
    <w:lvl w:ilvl="4">
      <w:start w:val="1"/>
      <w:numFmt w:val="decimal"/>
      <w:lvlText w:val="%5."/>
      <w:lvlJc w:val="left"/>
      <w:pPr>
        <w:tabs>
          <w:tab w:val="num" w:pos="360"/>
        </w:tabs>
        <w:ind w:left="360" w:firstLine="1440"/>
      </w:pPr>
      <w:rPr>
        <w:rFonts w:ascii="Times New Roman" w:eastAsia="Cambria" w:hAnsi="Times New Roman" w:cs="Times New Roman"/>
      </w:rPr>
    </w:lvl>
    <w:lvl w:ilvl="5">
      <w:start w:val="1"/>
      <w:numFmt w:val="decimal"/>
      <w:lvlText w:val="%6."/>
      <w:lvlJc w:val="left"/>
      <w:pPr>
        <w:tabs>
          <w:tab w:val="num" w:pos="360"/>
        </w:tabs>
        <w:ind w:left="360" w:firstLine="1800"/>
      </w:pPr>
      <w:rPr>
        <w:rFonts w:ascii="Times New Roman" w:eastAsia="Cambria" w:hAnsi="Times New Roman" w:cs="Times New Roman"/>
      </w:rPr>
    </w:lvl>
    <w:lvl w:ilvl="6">
      <w:start w:val="1"/>
      <w:numFmt w:val="decimal"/>
      <w:lvlText w:val="%7."/>
      <w:lvlJc w:val="left"/>
      <w:pPr>
        <w:tabs>
          <w:tab w:val="num" w:pos="360"/>
        </w:tabs>
        <w:ind w:left="360" w:firstLine="2160"/>
      </w:pPr>
      <w:rPr>
        <w:rFonts w:ascii="Times New Roman" w:eastAsia="Cambria" w:hAnsi="Times New Roman" w:cs="Times New Roman"/>
      </w:rPr>
    </w:lvl>
    <w:lvl w:ilvl="7">
      <w:start w:val="1"/>
      <w:numFmt w:val="decimal"/>
      <w:lvlText w:val="%8."/>
      <w:lvlJc w:val="left"/>
      <w:pPr>
        <w:tabs>
          <w:tab w:val="num" w:pos="360"/>
        </w:tabs>
        <w:ind w:left="360" w:firstLine="2520"/>
      </w:pPr>
      <w:rPr>
        <w:rFonts w:ascii="Times New Roman" w:eastAsia="Cambria" w:hAnsi="Times New Roman" w:cs="Times New Roman"/>
      </w:rPr>
    </w:lvl>
    <w:lvl w:ilvl="8">
      <w:start w:val="1"/>
      <w:numFmt w:val="decimal"/>
      <w:lvlText w:val="%9."/>
      <w:lvlJc w:val="left"/>
      <w:pPr>
        <w:tabs>
          <w:tab w:val="num" w:pos="360"/>
        </w:tabs>
        <w:ind w:left="360" w:firstLine="2880"/>
      </w:pPr>
      <w:rPr>
        <w:rFonts w:ascii="Times New Roman" w:eastAsia="Cambria" w:hAnsi="Times New Roman" w:cs="Times New Roman"/>
      </w:rPr>
    </w:lvl>
  </w:abstractNum>
  <w:abstractNum w:abstractNumId="1">
    <w:nsid w:val="00000002"/>
    <w:multiLevelType w:val="multilevel"/>
    <w:tmpl w:val="00000002"/>
    <w:name w:val="WW8Num2"/>
    <w:lvl w:ilvl="0">
      <w:start w:val="1"/>
      <w:numFmt w:val="upperLetter"/>
      <w:pStyle w:val="Lettered"/>
      <w:lvlText w:val="%1."/>
      <w:lvlJc w:val="left"/>
      <w:pPr>
        <w:tabs>
          <w:tab w:val="num" w:pos="360"/>
        </w:tabs>
        <w:ind w:left="360" w:firstLine="0"/>
      </w:pPr>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lvl>
    <w:lvl w:ilvl="1">
      <w:start w:val="1"/>
      <w:numFmt w:val="upperLetter"/>
      <w:lvlText w:val="%2."/>
      <w:lvlJc w:val="left"/>
      <w:pPr>
        <w:tabs>
          <w:tab w:val="num" w:pos="360"/>
        </w:tabs>
        <w:ind w:left="360" w:firstLine="360"/>
      </w:pPr>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lvl>
    <w:lvl w:ilvl="2">
      <w:start w:val="1"/>
      <w:numFmt w:val="upperLetter"/>
      <w:lvlText w:val="%3."/>
      <w:lvlJc w:val="left"/>
      <w:pPr>
        <w:tabs>
          <w:tab w:val="num" w:pos="360"/>
        </w:tabs>
        <w:ind w:left="360" w:firstLine="720"/>
      </w:pPr>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lvl>
    <w:lvl w:ilvl="3">
      <w:start w:val="1"/>
      <w:numFmt w:val="upperLetter"/>
      <w:lvlText w:val="%4."/>
      <w:lvlJc w:val="left"/>
      <w:pPr>
        <w:tabs>
          <w:tab w:val="num" w:pos="360"/>
        </w:tabs>
        <w:ind w:left="360" w:firstLine="1080"/>
      </w:pPr>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lvl>
    <w:lvl w:ilvl="4">
      <w:start w:val="1"/>
      <w:numFmt w:val="upperLetter"/>
      <w:lvlText w:val="%5."/>
      <w:lvlJc w:val="left"/>
      <w:pPr>
        <w:tabs>
          <w:tab w:val="num" w:pos="360"/>
        </w:tabs>
        <w:ind w:left="360" w:firstLine="1440"/>
      </w:pPr>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lvl>
    <w:lvl w:ilvl="5">
      <w:start w:val="1"/>
      <w:numFmt w:val="upperLetter"/>
      <w:lvlText w:val="%6."/>
      <w:lvlJc w:val="left"/>
      <w:pPr>
        <w:tabs>
          <w:tab w:val="num" w:pos="360"/>
        </w:tabs>
        <w:ind w:left="360" w:firstLine="1800"/>
      </w:pPr>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lvl>
    <w:lvl w:ilvl="6">
      <w:start w:val="1"/>
      <w:numFmt w:val="upperLetter"/>
      <w:lvlText w:val="%7."/>
      <w:lvlJc w:val="left"/>
      <w:pPr>
        <w:tabs>
          <w:tab w:val="num" w:pos="360"/>
        </w:tabs>
        <w:ind w:left="360" w:firstLine="2160"/>
      </w:pPr>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lvl>
    <w:lvl w:ilvl="7">
      <w:start w:val="1"/>
      <w:numFmt w:val="upperLetter"/>
      <w:lvlText w:val="%8."/>
      <w:lvlJc w:val="left"/>
      <w:pPr>
        <w:tabs>
          <w:tab w:val="num" w:pos="360"/>
        </w:tabs>
        <w:ind w:left="360" w:firstLine="2520"/>
      </w:pPr>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lvl>
    <w:lvl w:ilvl="8">
      <w:start w:val="1"/>
      <w:numFmt w:val="upperLetter"/>
      <w:lvlText w:val="%9."/>
      <w:lvlJc w:val="left"/>
      <w:pPr>
        <w:tabs>
          <w:tab w:val="num" w:pos="360"/>
        </w:tabs>
        <w:ind w:left="360" w:firstLine="2880"/>
      </w:pPr>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lvl>
  </w:abstractNum>
  <w:abstractNum w:abstractNumId="2">
    <w:nsid w:val="00000003"/>
    <w:multiLevelType w:val="singleLevel"/>
    <w:tmpl w:val="00000003"/>
    <w:name w:val="WW8Num4"/>
    <w:lvl w:ilvl="0">
      <w:start w:val="1"/>
      <w:numFmt w:val="decimal"/>
      <w:lvlText w:val="%1."/>
      <w:lvlJc w:val="left"/>
      <w:pPr>
        <w:tabs>
          <w:tab w:val="num" w:pos="0"/>
        </w:tabs>
        <w:ind w:left="720" w:hanging="360"/>
      </w:pPr>
    </w:lvl>
  </w:abstractNum>
  <w:abstractNum w:abstractNumId="3">
    <w:nsid w:val="00000004"/>
    <w:multiLevelType w:val="singleLevel"/>
    <w:tmpl w:val="00000004"/>
    <w:name w:val="WW8Num5"/>
    <w:lvl w:ilvl="0">
      <w:start w:val="1"/>
      <w:numFmt w:val="bullet"/>
      <w:lvlText w:val=""/>
      <w:lvlJc w:val="left"/>
      <w:pPr>
        <w:tabs>
          <w:tab w:val="num" w:pos="0"/>
        </w:tabs>
        <w:ind w:left="720" w:hanging="360"/>
      </w:pPr>
      <w:rPr>
        <w:rFonts w:ascii="Wingdings" w:hAnsi="Wingdings"/>
      </w:rPr>
    </w:lvl>
  </w:abstractNum>
  <w:abstractNum w:abstractNumId="4">
    <w:nsid w:val="00000005"/>
    <w:multiLevelType w:val="singleLevel"/>
    <w:tmpl w:val="00000005"/>
    <w:name w:val="WW8Num6"/>
    <w:lvl w:ilvl="0">
      <w:start w:val="1"/>
      <w:numFmt w:val="bullet"/>
      <w:lvlText w:val=""/>
      <w:lvlJc w:val="left"/>
      <w:pPr>
        <w:tabs>
          <w:tab w:val="num" w:pos="0"/>
        </w:tabs>
        <w:ind w:left="720" w:hanging="360"/>
      </w:pPr>
      <w:rPr>
        <w:rFonts w:ascii="Wingdings" w:hAnsi="Wingdings"/>
      </w:rPr>
    </w:lvl>
  </w:abstractNum>
  <w:abstractNum w:abstractNumId="5">
    <w:nsid w:val="00000006"/>
    <w:multiLevelType w:val="multilevel"/>
    <w:tmpl w:val="000000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
    <w:nsid w:val="0C1062B1"/>
    <w:multiLevelType w:val="hybridMultilevel"/>
    <w:tmpl w:val="EFF63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BA373D"/>
    <w:multiLevelType w:val="hybridMultilevel"/>
    <w:tmpl w:val="9F1EB162"/>
    <w:lvl w:ilvl="0" w:tplc="B9F2F254">
      <w:start w:val="4"/>
      <w:numFmt w:val="bullet"/>
      <w:lvlText w:val="-"/>
      <w:lvlJc w:val="left"/>
      <w:pPr>
        <w:ind w:left="720" w:hanging="360"/>
      </w:pPr>
      <w:rPr>
        <w:rFonts w:ascii="Calibri" w:eastAsia="Cambr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2B618C"/>
    <w:multiLevelType w:val="hybridMultilevel"/>
    <w:tmpl w:val="2BBACB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9920B27"/>
    <w:multiLevelType w:val="hybridMultilevel"/>
    <w:tmpl w:val="3514A8B4"/>
    <w:lvl w:ilvl="0" w:tplc="B9F2F254">
      <w:start w:val="4"/>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5E2364F"/>
    <w:multiLevelType w:val="hybridMultilevel"/>
    <w:tmpl w:val="FD5A0468"/>
    <w:lvl w:ilvl="0" w:tplc="571C327A">
      <w:numFmt w:val="bullet"/>
      <w:lvlText w:val="-"/>
      <w:lvlJc w:val="left"/>
      <w:pPr>
        <w:ind w:left="720" w:hanging="360"/>
      </w:pPr>
      <w:rPr>
        <w:rFonts w:ascii="High Tower Text" w:eastAsiaTheme="majorEastAsia" w:hAnsi="High Tower Text"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AC0686F"/>
    <w:multiLevelType w:val="hybridMultilevel"/>
    <w:tmpl w:val="92CE83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4C549A2"/>
    <w:multiLevelType w:val="hybridMultilevel"/>
    <w:tmpl w:val="0AC464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841703E"/>
    <w:multiLevelType w:val="hybridMultilevel"/>
    <w:tmpl w:val="7A00B96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D1F3447"/>
    <w:multiLevelType w:val="hybridMultilevel"/>
    <w:tmpl w:val="AEACA7D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6474119D"/>
    <w:multiLevelType w:val="hybridMultilevel"/>
    <w:tmpl w:val="1DE65B86"/>
    <w:lvl w:ilvl="0" w:tplc="A7F8615A">
      <w:numFmt w:val="bullet"/>
      <w:lvlText w:val="-"/>
      <w:lvlJc w:val="left"/>
      <w:pPr>
        <w:ind w:left="720" w:hanging="360"/>
      </w:pPr>
      <w:rPr>
        <w:rFonts w:ascii="Calibri" w:eastAsia="ヒラギノ角ゴ Pro W3"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05B149E"/>
    <w:multiLevelType w:val="hybridMultilevel"/>
    <w:tmpl w:val="6DA82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12"/>
  </w:num>
  <w:num w:numId="8">
    <w:abstractNumId w:val="7"/>
  </w:num>
  <w:num w:numId="9">
    <w:abstractNumId w:val="9"/>
  </w:num>
  <w:num w:numId="10">
    <w:abstractNumId w:val="14"/>
  </w:num>
  <w:num w:numId="11">
    <w:abstractNumId w:val="15"/>
  </w:num>
  <w:num w:numId="12">
    <w:abstractNumId w:val="16"/>
  </w:num>
  <w:num w:numId="13">
    <w:abstractNumId w:val="11"/>
  </w:num>
  <w:num w:numId="14">
    <w:abstractNumId w:val="6"/>
  </w:num>
  <w:num w:numId="15">
    <w:abstractNumId w:val="13"/>
  </w:num>
  <w:num w:numId="16">
    <w:abstractNumId w:val="8"/>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406"/>
    <w:rsid w:val="0000676F"/>
    <w:rsid w:val="00010C9F"/>
    <w:rsid w:val="00013406"/>
    <w:rsid w:val="00014EC4"/>
    <w:rsid w:val="00033618"/>
    <w:rsid w:val="00033E4B"/>
    <w:rsid w:val="00077007"/>
    <w:rsid w:val="00081F05"/>
    <w:rsid w:val="000C0FFE"/>
    <w:rsid w:val="000F341C"/>
    <w:rsid w:val="000F776D"/>
    <w:rsid w:val="00104123"/>
    <w:rsid w:val="00115FCE"/>
    <w:rsid w:val="0012770B"/>
    <w:rsid w:val="00164F1D"/>
    <w:rsid w:val="001701B3"/>
    <w:rsid w:val="0019519D"/>
    <w:rsid w:val="001A5A32"/>
    <w:rsid w:val="001C59D4"/>
    <w:rsid w:val="001E4005"/>
    <w:rsid w:val="001E6334"/>
    <w:rsid w:val="00200AC0"/>
    <w:rsid w:val="00231779"/>
    <w:rsid w:val="002457F1"/>
    <w:rsid w:val="002475C1"/>
    <w:rsid w:val="00256068"/>
    <w:rsid w:val="0025620D"/>
    <w:rsid w:val="00261B4C"/>
    <w:rsid w:val="00280C31"/>
    <w:rsid w:val="00294595"/>
    <w:rsid w:val="002A6169"/>
    <w:rsid w:val="002B7532"/>
    <w:rsid w:val="002D6F8B"/>
    <w:rsid w:val="002F4A9A"/>
    <w:rsid w:val="00317694"/>
    <w:rsid w:val="00320D06"/>
    <w:rsid w:val="00326B5D"/>
    <w:rsid w:val="00344AD8"/>
    <w:rsid w:val="00351270"/>
    <w:rsid w:val="00387AAD"/>
    <w:rsid w:val="003D4859"/>
    <w:rsid w:val="003D7A73"/>
    <w:rsid w:val="003E0FEF"/>
    <w:rsid w:val="003F39D3"/>
    <w:rsid w:val="003F78D7"/>
    <w:rsid w:val="0041190C"/>
    <w:rsid w:val="00425407"/>
    <w:rsid w:val="00434B7F"/>
    <w:rsid w:val="0043625F"/>
    <w:rsid w:val="00451C40"/>
    <w:rsid w:val="0045259C"/>
    <w:rsid w:val="004644FE"/>
    <w:rsid w:val="0046477F"/>
    <w:rsid w:val="00475D68"/>
    <w:rsid w:val="004835F7"/>
    <w:rsid w:val="004A56FB"/>
    <w:rsid w:val="004C2DA4"/>
    <w:rsid w:val="004C2F22"/>
    <w:rsid w:val="004D28BC"/>
    <w:rsid w:val="004D2CBC"/>
    <w:rsid w:val="004E48D3"/>
    <w:rsid w:val="0050364D"/>
    <w:rsid w:val="00504981"/>
    <w:rsid w:val="0050638B"/>
    <w:rsid w:val="005153F4"/>
    <w:rsid w:val="00525702"/>
    <w:rsid w:val="0056035F"/>
    <w:rsid w:val="00573517"/>
    <w:rsid w:val="005767AC"/>
    <w:rsid w:val="005871E3"/>
    <w:rsid w:val="005A5FD9"/>
    <w:rsid w:val="005B5235"/>
    <w:rsid w:val="005C059F"/>
    <w:rsid w:val="005C5142"/>
    <w:rsid w:val="005C7660"/>
    <w:rsid w:val="005D17B4"/>
    <w:rsid w:val="005D39DC"/>
    <w:rsid w:val="005E235B"/>
    <w:rsid w:val="00601CBA"/>
    <w:rsid w:val="00603113"/>
    <w:rsid w:val="00634F5B"/>
    <w:rsid w:val="00655741"/>
    <w:rsid w:val="006557B3"/>
    <w:rsid w:val="006568E1"/>
    <w:rsid w:val="0066430E"/>
    <w:rsid w:val="00684859"/>
    <w:rsid w:val="0069135C"/>
    <w:rsid w:val="006A126B"/>
    <w:rsid w:val="006B25C2"/>
    <w:rsid w:val="006B671F"/>
    <w:rsid w:val="006D3765"/>
    <w:rsid w:val="007203FB"/>
    <w:rsid w:val="00727320"/>
    <w:rsid w:val="00734164"/>
    <w:rsid w:val="007555CE"/>
    <w:rsid w:val="0076133A"/>
    <w:rsid w:val="00776285"/>
    <w:rsid w:val="00784145"/>
    <w:rsid w:val="007A6742"/>
    <w:rsid w:val="007A7E54"/>
    <w:rsid w:val="007C0C7E"/>
    <w:rsid w:val="007F4092"/>
    <w:rsid w:val="00807F34"/>
    <w:rsid w:val="0081311B"/>
    <w:rsid w:val="00824303"/>
    <w:rsid w:val="00851B20"/>
    <w:rsid w:val="00861D64"/>
    <w:rsid w:val="008660D1"/>
    <w:rsid w:val="00867763"/>
    <w:rsid w:val="0087199C"/>
    <w:rsid w:val="00882B1F"/>
    <w:rsid w:val="0089685D"/>
    <w:rsid w:val="008B505C"/>
    <w:rsid w:val="008C7FA5"/>
    <w:rsid w:val="008F7151"/>
    <w:rsid w:val="00903E53"/>
    <w:rsid w:val="009070FD"/>
    <w:rsid w:val="00936E63"/>
    <w:rsid w:val="00956204"/>
    <w:rsid w:val="0097173A"/>
    <w:rsid w:val="009759C3"/>
    <w:rsid w:val="0098775C"/>
    <w:rsid w:val="009942A4"/>
    <w:rsid w:val="009A186A"/>
    <w:rsid w:val="009A5F47"/>
    <w:rsid w:val="009C44EF"/>
    <w:rsid w:val="009D4E1A"/>
    <w:rsid w:val="009E220E"/>
    <w:rsid w:val="009F4E74"/>
    <w:rsid w:val="00A06502"/>
    <w:rsid w:val="00A11715"/>
    <w:rsid w:val="00A1676B"/>
    <w:rsid w:val="00A177EB"/>
    <w:rsid w:val="00A212B7"/>
    <w:rsid w:val="00A22989"/>
    <w:rsid w:val="00A32501"/>
    <w:rsid w:val="00A45607"/>
    <w:rsid w:val="00A516D0"/>
    <w:rsid w:val="00A51FE7"/>
    <w:rsid w:val="00A6566A"/>
    <w:rsid w:val="00A80077"/>
    <w:rsid w:val="00A818CF"/>
    <w:rsid w:val="00A81B03"/>
    <w:rsid w:val="00AB732D"/>
    <w:rsid w:val="00AE4635"/>
    <w:rsid w:val="00AF305A"/>
    <w:rsid w:val="00B22F8E"/>
    <w:rsid w:val="00B32CC3"/>
    <w:rsid w:val="00B34539"/>
    <w:rsid w:val="00B36460"/>
    <w:rsid w:val="00B44850"/>
    <w:rsid w:val="00B45F57"/>
    <w:rsid w:val="00B515B7"/>
    <w:rsid w:val="00B5186D"/>
    <w:rsid w:val="00B52614"/>
    <w:rsid w:val="00B54344"/>
    <w:rsid w:val="00B736EC"/>
    <w:rsid w:val="00B916EE"/>
    <w:rsid w:val="00B92EFD"/>
    <w:rsid w:val="00BB3417"/>
    <w:rsid w:val="00BC277A"/>
    <w:rsid w:val="00C03EE5"/>
    <w:rsid w:val="00C16219"/>
    <w:rsid w:val="00C2333A"/>
    <w:rsid w:val="00C32BA9"/>
    <w:rsid w:val="00C34ECE"/>
    <w:rsid w:val="00C4153A"/>
    <w:rsid w:val="00C42BE9"/>
    <w:rsid w:val="00C449AD"/>
    <w:rsid w:val="00C5120A"/>
    <w:rsid w:val="00C6574D"/>
    <w:rsid w:val="00C84514"/>
    <w:rsid w:val="00C86687"/>
    <w:rsid w:val="00C9347F"/>
    <w:rsid w:val="00C941C1"/>
    <w:rsid w:val="00CC3E2B"/>
    <w:rsid w:val="00CD33B9"/>
    <w:rsid w:val="00CD5215"/>
    <w:rsid w:val="00CE60A1"/>
    <w:rsid w:val="00CE6F65"/>
    <w:rsid w:val="00D16CF5"/>
    <w:rsid w:val="00D24DF7"/>
    <w:rsid w:val="00D73F57"/>
    <w:rsid w:val="00D76F15"/>
    <w:rsid w:val="00D8690B"/>
    <w:rsid w:val="00DA2DE5"/>
    <w:rsid w:val="00DB45E6"/>
    <w:rsid w:val="00DC543B"/>
    <w:rsid w:val="00DC7D3C"/>
    <w:rsid w:val="00DD1A20"/>
    <w:rsid w:val="00DE7963"/>
    <w:rsid w:val="00DF74D9"/>
    <w:rsid w:val="00E162B8"/>
    <w:rsid w:val="00E202D8"/>
    <w:rsid w:val="00E23BFF"/>
    <w:rsid w:val="00E27A12"/>
    <w:rsid w:val="00E40527"/>
    <w:rsid w:val="00E701EA"/>
    <w:rsid w:val="00E80BCF"/>
    <w:rsid w:val="00E84BED"/>
    <w:rsid w:val="00EA006F"/>
    <w:rsid w:val="00EA4119"/>
    <w:rsid w:val="00EB6DA9"/>
    <w:rsid w:val="00EC0E07"/>
    <w:rsid w:val="00ED391E"/>
    <w:rsid w:val="00ED71DA"/>
    <w:rsid w:val="00ED744F"/>
    <w:rsid w:val="00F06D62"/>
    <w:rsid w:val="00F21670"/>
    <w:rsid w:val="00F4222D"/>
    <w:rsid w:val="00F550CF"/>
    <w:rsid w:val="00F564DE"/>
    <w:rsid w:val="00F8609C"/>
    <w:rsid w:val="00F90E2A"/>
    <w:rsid w:val="00F96063"/>
    <w:rsid w:val="00FA17DB"/>
    <w:rsid w:val="00FB316B"/>
    <w:rsid w:val="00FC7E9B"/>
    <w:rsid w:val="00FE0CF1"/>
    <w:rsid w:val="00FE2062"/>
    <w:rsid w:val="00FE74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BFF"/>
  </w:style>
  <w:style w:type="paragraph" w:styleId="Heading1">
    <w:name w:val="heading 1"/>
    <w:basedOn w:val="Normal"/>
    <w:next w:val="Normal"/>
    <w:link w:val="Heading1Char"/>
    <w:autoRedefine/>
    <w:uiPriority w:val="9"/>
    <w:qFormat/>
    <w:rsid w:val="00B54344"/>
    <w:pPr>
      <w:pBdr>
        <w:bottom w:val="thinThickSmallGap" w:sz="12" w:space="1" w:color="C45911" w:themeColor="accent2" w:themeShade="BF"/>
      </w:pBdr>
      <w:spacing w:before="400" w:after="0"/>
      <w:jc w:val="center"/>
      <w:outlineLvl w:val="0"/>
    </w:pPr>
    <w:rPr>
      <w:b/>
      <w:caps/>
      <w:color w:val="BF8F00" w:themeColor="accent4" w:themeShade="BF"/>
      <w:spacing w:val="20"/>
      <w:sz w:val="28"/>
      <w:szCs w:val="28"/>
    </w:rPr>
  </w:style>
  <w:style w:type="paragraph" w:styleId="Heading2">
    <w:name w:val="heading 2"/>
    <w:basedOn w:val="Normal"/>
    <w:next w:val="Normal"/>
    <w:link w:val="Heading2Char"/>
    <w:uiPriority w:val="9"/>
    <w:semiHidden/>
    <w:unhideWhenUsed/>
    <w:qFormat/>
    <w:rsid w:val="00E23BFF"/>
    <w:pPr>
      <w:pBdr>
        <w:bottom w:val="single" w:sz="4" w:space="1" w:color="823B0B" w:themeColor="accent2" w:themeShade="7F"/>
      </w:pBdr>
      <w:spacing w:before="400"/>
      <w:jc w:val="center"/>
      <w:outlineLvl w:val="1"/>
    </w:pPr>
    <w:rPr>
      <w:caps/>
      <w:color w:val="833C0B" w:themeColor="accent2" w:themeShade="80"/>
      <w:spacing w:val="15"/>
      <w:sz w:val="24"/>
      <w:szCs w:val="24"/>
    </w:rPr>
  </w:style>
  <w:style w:type="paragraph" w:styleId="Heading3">
    <w:name w:val="heading 3"/>
    <w:basedOn w:val="Normal"/>
    <w:next w:val="Normal"/>
    <w:link w:val="Heading3Char"/>
    <w:uiPriority w:val="9"/>
    <w:semiHidden/>
    <w:unhideWhenUsed/>
    <w:qFormat/>
    <w:rsid w:val="00E23BFF"/>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sz w:val="24"/>
      <w:szCs w:val="24"/>
    </w:rPr>
  </w:style>
  <w:style w:type="paragraph" w:styleId="Heading4">
    <w:name w:val="heading 4"/>
    <w:basedOn w:val="Normal"/>
    <w:next w:val="Normal"/>
    <w:link w:val="Heading4Char"/>
    <w:uiPriority w:val="9"/>
    <w:semiHidden/>
    <w:unhideWhenUsed/>
    <w:qFormat/>
    <w:rsid w:val="00E23BFF"/>
    <w:pPr>
      <w:pBdr>
        <w:bottom w:val="dotted" w:sz="4" w:space="1" w:color="C45911" w:themeColor="accent2" w:themeShade="BF"/>
      </w:pBdr>
      <w:spacing w:after="120"/>
      <w:jc w:val="center"/>
      <w:outlineLvl w:val="3"/>
    </w:pPr>
    <w:rPr>
      <w:caps/>
      <w:color w:val="823B0B" w:themeColor="accent2" w:themeShade="7F"/>
      <w:spacing w:val="10"/>
    </w:rPr>
  </w:style>
  <w:style w:type="paragraph" w:styleId="Heading5">
    <w:name w:val="heading 5"/>
    <w:basedOn w:val="Normal"/>
    <w:next w:val="Normal"/>
    <w:link w:val="Heading5Char"/>
    <w:uiPriority w:val="9"/>
    <w:semiHidden/>
    <w:unhideWhenUsed/>
    <w:qFormat/>
    <w:rsid w:val="00E23BFF"/>
    <w:pPr>
      <w:spacing w:before="320" w:after="120"/>
      <w:jc w:val="center"/>
      <w:outlineLvl w:val="4"/>
    </w:pPr>
    <w:rPr>
      <w:caps/>
      <w:color w:val="823B0B" w:themeColor="accent2" w:themeShade="7F"/>
      <w:spacing w:val="10"/>
    </w:rPr>
  </w:style>
  <w:style w:type="paragraph" w:styleId="Heading6">
    <w:name w:val="heading 6"/>
    <w:basedOn w:val="Normal"/>
    <w:next w:val="Normal"/>
    <w:link w:val="Heading6Char"/>
    <w:uiPriority w:val="9"/>
    <w:semiHidden/>
    <w:unhideWhenUsed/>
    <w:qFormat/>
    <w:rsid w:val="00E23BFF"/>
    <w:pPr>
      <w:spacing w:after="120"/>
      <w:jc w:val="center"/>
      <w:outlineLvl w:val="5"/>
    </w:pPr>
    <w:rPr>
      <w:caps/>
      <w:color w:val="C45911" w:themeColor="accent2" w:themeShade="BF"/>
      <w:spacing w:val="10"/>
    </w:rPr>
  </w:style>
  <w:style w:type="paragraph" w:styleId="Heading7">
    <w:name w:val="heading 7"/>
    <w:basedOn w:val="Normal"/>
    <w:next w:val="Normal"/>
    <w:link w:val="Heading7Char"/>
    <w:uiPriority w:val="9"/>
    <w:semiHidden/>
    <w:unhideWhenUsed/>
    <w:qFormat/>
    <w:rsid w:val="00E23BFF"/>
    <w:pPr>
      <w:spacing w:after="120"/>
      <w:jc w:val="center"/>
      <w:outlineLvl w:val="6"/>
    </w:pPr>
    <w:rPr>
      <w:i/>
      <w:iCs/>
      <w:caps/>
      <w:color w:val="C45911" w:themeColor="accent2" w:themeShade="BF"/>
      <w:spacing w:val="10"/>
    </w:rPr>
  </w:style>
  <w:style w:type="paragraph" w:styleId="Heading8">
    <w:name w:val="heading 8"/>
    <w:basedOn w:val="Normal"/>
    <w:next w:val="Normal"/>
    <w:link w:val="Heading8Char"/>
    <w:uiPriority w:val="9"/>
    <w:semiHidden/>
    <w:unhideWhenUsed/>
    <w:qFormat/>
    <w:rsid w:val="00E23BFF"/>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E23BFF"/>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Times New Roman" w:eastAsia="Cambria" w:hAnsi="Times New Roman" w:cs="Times New Roman"/>
    </w:rPr>
  </w:style>
  <w:style w:type="character" w:customStyle="1" w:styleId="WW8Num2z0">
    <w:name w:val="WW8Num2z0"/>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style>
  <w:style w:type="character" w:customStyle="1" w:styleId="WW8Num3z0">
    <w:name w:val="WW8Num3z0"/>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style>
  <w:style w:type="character" w:customStyle="1" w:styleId="WW8Num5z0">
    <w:name w:val="WW8Num5z0"/>
    <w:rPr>
      <w:rFonts w:ascii="Wingdings" w:hAnsi="Wingdings"/>
    </w:rPr>
  </w:style>
  <w:style w:type="character" w:customStyle="1" w:styleId="WW8Num5z1">
    <w:name w:val="WW8Num5z1"/>
    <w:rPr>
      <w:rFonts w:ascii="Courier New" w:hAnsi="Courier New" w:cs="Courier New"/>
    </w:rPr>
  </w:style>
  <w:style w:type="character" w:customStyle="1" w:styleId="WW8Num5z3">
    <w:name w:val="WW8Num5z3"/>
    <w:rPr>
      <w:rFonts w:ascii="Symbol" w:hAnsi="Symbol"/>
    </w:rPr>
  </w:style>
  <w:style w:type="character" w:customStyle="1" w:styleId="WW8Num6z0">
    <w:name w:val="WW8Num6z0"/>
    <w:rPr>
      <w:rFonts w:ascii="Wingdings" w:hAnsi="Wingdings"/>
    </w:rPr>
  </w:style>
  <w:style w:type="character" w:customStyle="1" w:styleId="WW8Num6z1">
    <w:name w:val="WW8Num6z1"/>
    <w:rPr>
      <w:rFonts w:ascii="Courier New" w:hAnsi="Courier New" w:cs="Courier New"/>
    </w:rPr>
  </w:style>
  <w:style w:type="character" w:customStyle="1" w:styleId="WW8Num6z3">
    <w:name w:val="WW8Num6z3"/>
    <w:rPr>
      <w:rFonts w:ascii="Symbol" w:hAnsi="Symbol"/>
    </w:rPr>
  </w:style>
  <w:style w:type="character" w:customStyle="1" w:styleId="WW8Num7z0">
    <w:name w:val="WW8Num7z0"/>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style>
  <w:style w:type="character" w:customStyle="1" w:styleId="DefaultParagraphFont2">
    <w:name w:val="Default Paragraph Font2"/>
  </w:style>
  <w:style w:type="paragraph" w:customStyle="1" w:styleId="Heading">
    <w:name w:val="Heading"/>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next w:val="Normal"/>
    <w:uiPriority w:val="35"/>
    <w:unhideWhenUsed/>
    <w:qFormat/>
    <w:rsid w:val="00E23BFF"/>
    <w:rPr>
      <w:caps/>
      <w:spacing w:val="10"/>
      <w:sz w:val="18"/>
      <w:szCs w:val="18"/>
    </w:rPr>
  </w:style>
  <w:style w:type="paragraph" w:customStyle="1" w:styleId="Index">
    <w:name w:val="Index"/>
    <w:basedOn w:val="Normal"/>
    <w:pPr>
      <w:suppressLineNumbers/>
    </w:pPr>
    <w:rPr>
      <w:rFonts w:cs="Mangal"/>
    </w:rPr>
  </w:style>
  <w:style w:type="paragraph" w:customStyle="1" w:styleId="Body1">
    <w:name w:val="Body 1"/>
    <w:pPr>
      <w:suppressAutoHyphens/>
      <w:spacing w:line="276" w:lineRule="auto"/>
    </w:pPr>
    <w:rPr>
      <w:rFonts w:ascii="Helvetica" w:eastAsia="ヒラギノ角ゴ Pro W3" w:hAnsi="Helvetica"/>
      <w:color w:val="000000"/>
      <w:lang w:eastAsia="ar-SA"/>
    </w:rPr>
  </w:style>
  <w:style w:type="paragraph" w:customStyle="1" w:styleId="Numbered">
    <w:name w:val="Numbered"/>
    <w:pPr>
      <w:numPr>
        <w:numId w:val="1"/>
      </w:numPr>
      <w:suppressAutoHyphens/>
    </w:pPr>
    <w:rPr>
      <w:rFonts w:eastAsia="Arial"/>
      <w:lang w:eastAsia="ar-SA"/>
    </w:rPr>
  </w:style>
  <w:style w:type="paragraph" w:customStyle="1" w:styleId="Lettered">
    <w:name w:val="Lettered"/>
    <w:pPr>
      <w:numPr>
        <w:numId w:val="2"/>
      </w:numPr>
      <w:suppressAutoHyphens/>
    </w:pPr>
    <w:rPr>
      <w:rFonts w:eastAsia="Arial"/>
      <w:lang w:eastAsia="ar-SA"/>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BalloonText">
    <w:name w:val="Balloon Text"/>
    <w:basedOn w:val="Normal"/>
    <w:link w:val="BalloonTextChar"/>
    <w:uiPriority w:val="99"/>
    <w:semiHidden/>
    <w:unhideWhenUsed/>
    <w:rsid w:val="00727320"/>
    <w:rPr>
      <w:rFonts w:ascii="Tahoma" w:hAnsi="Tahoma"/>
      <w:sz w:val="16"/>
      <w:szCs w:val="16"/>
    </w:rPr>
  </w:style>
  <w:style w:type="character" w:customStyle="1" w:styleId="BalloonTextChar">
    <w:name w:val="Balloon Text Char"/>
    <w:link w:val="BalloonText"/>
    <w:uiPriority w:val="99"/>
    <w:semiHidden/>
    <w:rsid w:val="00727320"/>
    <w:rPr>
      <w:rFonts w:ascii="Tahoma" w:hAnsi="Tahoma" w:cs="Tahoma"/>
      <w:sz w:val="16"/>
      <w:szCs w:val="16"/>
      <w:lang w:eastAsia="ar-SA"/>
    </w:rPr>
  </w:style>
  <w:style w:type="character" w:styleId="CommentReference">
    <w:name w:val="annotation reference"/>
    <w:basedOn w:val="DefaultParagraphFont"/>
    <w:uiPriority w:val="99"/>
    <w:semiHidden/>
    <w:unhideWhenUsed/>
    <w:rsid w:val="00734164"/>
    <w:rPr>
      <w:sz w:val="16"/>
      <w:szCs w:val="16"/>
    </w:rPr>
  </w:style>
  <w:style w:type="paragraph" w:styleId="CommentText">
    <w:name w:val="annotation text"/>
    <w:basedOn w:val="Normal"/>
    <w:link w:val="CommentTextChar"/>
    <w:uiPriority w:val="99"/>
    <w:semiHidden/>
    <w:unhideWhenUsed/>
    <w:rsid w:val="00734164"/>
    <w:rPr>
      <w:sz w:val="20"/>
      <w:szCs w:val="20"/>
    </w:rPr>
  </w:style>
  <w:style w:type="character" w:customStyle="1" w:styleId="CommentTextChar">
    <w:name w:val="Comment Text Char"/>
    <w:basedOn w:val="DefaultParagraphFont"/>
    <w:link w:val="CommentText"/>
    <w:uiPriority w:val="99"/>
    <w:semiHidden/>
    <w:rsid w:val="00734164"/>
    <w:rPr>
      <w:lang w:eastAsia="ar-SA"/>
    </w:rPr>
  </w:style>
  <w:style w:type="paragraph" w:styleId="CommentSubject">
    <w:name w:val="annotation subject"/>
    <w:basedOn w:val="CommentText"/>
    <w:next w:val="CommentText"/>
    <w:link w:val="CommentSubjectChar"/>
    <w:uiPriority w:val="99"/>
    <w:semiHidden/>
    <w:unhideWhenUsed/>
    <w:rsid w:val="00734164"/>
    <w:rPr>
      <w:b/>
      <w:bCs/>
    </w:rPr>
  </w:style>
  <w:style w:type="character" w:customStyle="1" w:styleId="CommentSubjectChar">
    <w:name w:val="Comment Subject Char"/>
    <w:basedOn w:val="CommentTextChar"/>
    <w:link w:val="CommentSubject"/>
    <w:uiPriority w:val="99"/>
    <w:semiHidden/>
    <w:rsid w:val="00734164"/>
    <w:rPr>
      <w:b/>
      <w:bCs/>
      <w:lang w:eastAsia="ar-SA"/>
    </w:rPr>
  </w:style>
  <w:style w:type="character" w:customStyle="1" w:styleId="Heading1Char">
    <w:name w:val="Heading 1 Char"/>
    <w:basedOn w:val="DefaultParagraphFont"/>
    <w:link w:val="Heading1"/>
    <w:uiPriority w:val="9"/>
    <w:rsid w:val="00B54344"/>
    <w:rPr>
      <w:b/>
      <w:caps/>
      <w:color w:val="BF8F00" w:themeColor="accent4" w:themeShade="BF"/>
      <w:spacing w:val="20"/>
      <w:sz w:val="28"/>
      <w:szCs w:val="28"/>
    </w:rPr>
  </w:style>
  <w:style w:type="paragraph" w:styleId="ListParagraph">
    <w:name w:val="List Paragraph"/>
    <w:basedOn w:val="Normal"/>
    <w:uiPriority w:val="34"/>
    <w:qFormat/>
    <w:rsid w:val="00E23BFF"/>
    <w:pPr>
      <w:ind w:left="720"/>
      <w:contextualSpacing/>
    </w:pPr>
  </w:style>
  <w:style w:type="character" w:customStyle="1" w:styleId="Heading2Char">
    <w:name w:val="Heading 2 Char"/>
    <w:basedOn w:val="DefaultParagraphFont"/>
    <w:link w:val="Heading2"/>
    <w:uiPriority w:val="9"/>
    <w:semiHidden/>
    <w:rsid w:val="00E23BFF"/>
    <w:rPr>
      <w:caps/>
      <w:color w:val="833C0B" w:themeColor="accent2" w:themeShade="80"/>
      <w:spacing w:val="15"/>
      <w:sz w:val="24"/>
      <w:szCs w:val="24"/>
    </w:rPr>
  </w:style>
  <w:style w:type="character" w:customStyle="1" w:styleId="Heading3Char">
    <w:name w:val="Heading 3 Char"/>
    <w:basedOn w:val="DefaultParagraphFont"/>
    <w:link w:val="Heading3"/>
    <w:uiPriority w:val="9"/>
    <w:semiHidden/>
    <w:rsid w:val="00E23BFF"/>
    <w:rPr>
      <w:caps/>
      <w:color w:val="823B0B" w:themeColor="accent2" w:themeShade="7F"/>
      <w:sz w:val="24"/>
      <w:szCs w:val="24"/>
    </w:rPr>
  </w:style>
  <w:style w:type="character" w:customStyle="1" w:styleId="Heading4Char">
    <w:name w:val="Heading 4 Char"/>
    <w:basedOn w:val="DefaultParagraphFont"/>
    <w:link w:val="Heading4"/>
    <w:uiPriority w:val="9"/>
    <w:semiHidden/>
    <w:rsid w:val="00E23BFF"/>
    <w:rPr>
      <w:caps/>
      <w:color w:val="823B0B" w:themeColor="accent2" w:themeShade="7F"/>
      <w:spacing w:val="10"/>
    </w:rPr>
  </w:style>
  <w:style w:type="character" w:customStyle="1" w:styleId="Heading5Char">
    <w:name w:val="Heading 5 Char"/>
    <w:basedOn w:val="DefaultParagraphFont"/>
    <w:link w:val="Heading5"/>
    <w:uiPriority w:val="9"/>
    <w:semiHidden/>
    <w:rsid w:val="00E23BFF"/>
    <w:rPr>
      <w:caps/>
      <w:color w:val="823B0B" w:themeColor="accent2" w:themeShade="7F"/>
      <w:spacing w:val="10"/>
    </w:rPr>
  </w:style>
  <w:style w:type="character" w:customStyle="1" w:styleId="Heading6Char">
    <w:name w:val="Heading 6 Char"/>
    <w:basedOn w:val="DefaultParagraphFont"/>
    <w:link w:val="Heading6"/>
    <w:uiPriority w:val="9"/>
    <w:semiHidden/>
    <w:rsid w:val="00E23BFF"/>
    <w:rPr>
      <w:caps/>
      <w:color w:val="C45911" w:themeColor="accent2" w:themeShade="BF"/>
      <w:spacing w:val="10"/>
    </w:rPr>
  </w:style>
  <w:style w:type="character" w:customStyle="1" w:styleId="Heading7Char">
    <w:name w:val="Heading 7 Char"/>
    <w:basedOn w:val="DefaultParagraphFont"/>
    <w:link w:val="Heading7"/>
    <w:uiPriority w:val="9"/>
    <w:semiHidden/>
    <w:rsid w:val="00E23BFF"/>
    <w:rPr>
      <w:i/>
      <w:iCs/>
      <w:caps/>
      <w:color w:val="C45911" w:themeColor="accent2" w:themeShade="BF"/>
      <w:spacing w:val="10"/>
    </w:rPr>
  </w:style>
  <w:style w:type="character" w:customStyle="1" w:styleId="Heading8Char">
    <w:name w:val="Heading 8 Char"/>
    <w:basedOn w:val="DefaultParagraphFont"/>
    <w:link w:val="Heading8"/>
    <w:uiPriority w:val="9"/>
    <w:semiHidden/>
    <w:rsid w:val="00E23BFF"/>
    <w:rPr>
      <w:caps/>
      <w:spacing w:val="10"/>
      <w:sz w:val="20"/>
      <w:szCs w:val="20"/>
    </w:rPr>
  </w:style>
  <w:style w:type="character" w:customStyle="1" w:styleId="Heading9Char">
    <w:name w:val="Heading 9 Char"/>
    <w:basedOn w:val="DefaultParagraphFont"/>
    <w:link w:val="Heading9"/>
    <w:uiPriority w:val="9"/>
    <w:semiHidden/>
    <w:rsid w:val="00E23BFF"/>
    <w:rPr>
      <w:i/>
      <w:iCs/>
      <w:caps/>
      <w:spacing w:val="10"/>
      <w:sz w:val="20"/>
      <w:szCs w:val="20"/>
    </w:rPr>
  </w:style>
  <w:style w:type="paragraph" w:styleId="Title">
    <w:name w:val="Title"/>
    <w:basedOn w:val="Normal"/>
    <w:next w:val="Normal"/>
    <w:link w:val="TitleChar"/>
    <w:uiPriority w:val="10"/>
    <w:qFormat/>
    <w:rsid w:val="00E23BFF"/>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rPr>
  </w:style>
  <w:style w:type="character" w:customStyle="1" w:styleId="TitleChar">
    <w:name w:val="Title Char"/>
    <w:basedOn w:val="DefaultParagraphFont"/>
    <w:link w:val="Title"/>
    <w:uiPriority w:val="10"/>
    <w:rsid w:val="00E23BFF"/>
    <w:rPr>
      <w:caps/>
      <w:color w:val="833C0B" w:themeColor="accent2" w:themeShade="80"/>
      <w:spacing w:val="50"/>
      <w:sz w:val="44"/>
      <w:szCs w:val="44"/>
    </w:rPr>
  </w:style>
  <w:style w:type="paragraph" w:styleId="Subtitle">
    <w:name w:val="Subtitle"/>
    <w:basedOn w:val="Normal"/>
    <w:next w:val="Normal"/>
    <w:link w:val="SubtitleChar"/>
    <w:uiPriority w:val="11"/>
    <w:qFormat/>
    <w:rsid w:val="00E23BFF"/>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E23BFF"/>
    <w:rPr>
      <w:caps/>
      <w:spacing w:val="20"/>
      <w:sz w:val="18"/>
      <w:szCs w:val="18"/>
    </w:rPr>
  </w:style>
  <w:style w:type="character" w:styleId="Strong">
    <w:name w:val="Strong"/>
    <w:uiPriority w:val="22"/>
    <w:qFormat/>
    <w:rsid w:val="00E23BFF"/>
    <w:rPr>
      <w:b/>
      <w:bCs/>
      <w:color w:val="C45911" w:themeColor="accent2" w:themeShade="BF"/>
      <w:spacing w:val="5"/>
    </w:rPr>
  </w:style>
  <w:style w:type="character" w:styleId="Emphasis">
    <w:name w:val="Emphasis"/>
    <w:uiPriority w:val="20"/>
    <w:qFormat/>
    <w:rsid w:val="00E23BFF"/>
    <w:rPr>
      <w:caps/>
      <w:spacing w:val="5"/>
      <w:sz w:val="20"/>
      <w:szCs w:val="20"/>
    </w:rPr>
  </w:style>
  <w:style w:type="paragraph" w:styleId="NoSpacing">
    <w:name w:val="No Spacing"/>
    <w:basedOn w:val="Normal"/>
    <w:link w:val="NoSpacingChar"/>
    <w:uiPriority w:val="1"/>
    <w:qFormat/>
    <w:rsid w:val="00E23BFF"/>
    <w:pPr>
      <w:spacing w:after="0" w:line="240" w:lineRule="auto"/>
    </w:pPr>
  </w:style>
  <w:style w:type="character" w:customStyle="1" w:styleId="NoSpacingChar">
    <w:name w:val="No Spacing Char"/>
    <w:basedOn w:val="DefaultParagraphFont"/>
    <w:link w:val="NoSpacing"/>
    <w:uiPriority w:val="1"/>
    <w:rsid w:val="00E23BFF"/>
  </w:style>
  <w:style w:type="paragraph" w:styleId="Quote">
    <w:name w:val="Quote"/>
    <w:basedOn w:val="Normal"/>
    <w:next w:val="Normal"/>
    <w:link w:val="QuoteChar"/>
    <w:uiPriority w:val="29"/>
    <w:qFormat/>
    <w:rsid w:val="00E23BFF"/>
    <w:rPr>
      <w:i/>
      <w:iCs/>
    </w:rPr>
  </w:style>
  <w:style w:type="character" w:customStyle="1" w:styleId="QuoteChar">
    <w:name w:val="Quote Char"/>
    <w:basedOn w:val="DefaultParagraphFont"/>
    <w:link w:val="Quote"/>
    <w:uiPriority w:val="29"/>
    <w:rsid w:val="00E23BFF"/>
    <w:rPr>
      <w:i/>
      <w:iCs/>
    </w:rPr>
  </w:style>
  <w:style w:type="paragraph" w:styleId="IntenseQuote">
    <w:name w:val="Intense Quote"/>
    <w:basedOn w:val="Normal"/>
    <w:next w:val="Normal"/>
    <w:link w:val="IntenseQuoteChar"/>
    <w:uiPriority w:val="30"/>
    <w:qFormat/>
    <w:rsid w:val="00E23BFF"/>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IntenseQuoteChar">
    <w:name w:val="Intense Quote Char"/>
    <w:basedOn w:val="DefaultParagraphFont"/>
    <w:link w:val="IntenseQuote"/>
    <w:uiPriority w:val="30"/>
    <w:rsid w:val="00E23BFF"/>
    <w:rPr>
      <w:caps/>
      <w:color w:val="823B0B" w:themeColor="accent2" w:themeShade="7F"/>
      <w:spacing w:val="5"/>
      <w:sz w:val="20"/>
      <w:szCs w:val="20"/>
    </w:rPr>
  </w:style>
  <w:style w:type="character" w:styleId="SubtleEmphasis">
    <w:name w:val="Subtle Emphasis"/>
    <w:uiPriority w:val="19"/>
    <w:qFormat/>
    <w:rsid w:val="00E23BFF"/>
    <w:rPr>
      <w:i/>
      <w:iCs/>
    </w:rPr>
  </w:style>
  <w:style w:type="character" w:styleId="IntenseEmphasis">
    <w:name w:val="Intense Emphasis"/>
    <w:uiPriority w:val="21"/>
    <w:qFormat/>
    <w:rsid w:val="00E23BFF"/>
    <w:rPr>
      <w:i/>
      <w:iCs/>
      <w:caps/>
      <w:spacing w:val="10"/>
      <w:sz w:val="20"/>
      <w:szCs w:val="20"/>
    </w:rPr>
  </w:style>
  <w:style w:type="character" w:styleId="SubtleReference">
    <w:name w:val="Subtle Reference"/>
    <w:basedOn w:val="DefaultParagraphFont"/>
    <w:uiPriority w:val="31"/>
    <w:qFormat/>
    <w:rsid w:val="00E23BFF"/>
    <w:rPr>
      <w:rFonts w:asciiTheme="minorHAnsi" w:eastAsiaTheme="minorEastAsia" w:hAnsiTheme="minorHAnsi" w:cstheme="minorBidi"/>
      <w:i/>
      <w:iCs/>
      <w:color w:val="823B0B" w:themeColor="accent2" w:themeShade="7F"/>
    </w:rPr>
  </w:style>
  <w:style w:type="character" w:styleId="IntenseReference">
    <w:name w:val="Intense Reference"/>
    <w:uiPriority w:val="32"/>
    <w:qFormat/>
    <w:rsid w:val="00E23BFF"/>
    <w:rPr>
      <w:rFonts w:asciiTheme="minorHAnsi" w:eastAsiaTheme="minorEastAsia" w:hAnsiTheme="minorHAnsi" w:cstheme="minorBidi"/>
      <w:b/>
      <w:bCs/>
      <w:i/>
      <w:iCs/>
      <w:color w:val="823B0B" w:themeColor="accent2" w:themeShade="7F"/>
    </w:rPr>
  </w:style>
  <w:style w:type="character" w:styleId="BookTitle">
    <w:name w:val="Book Title"/>
    <w:uiPriority w:val="33"/>
    <w:qFormat/>
    <w:rsid w:val="00E23BFF"/>
    <w:rPr>
      <w:caps/>
      <w:color w:val="823B0B" w:themeColor="accent2" w:themeShade="7F"/>
      <w:spacing w:val="5"/>
      <w:u w:color="823B0B" w:themeColor="accent2" w:themeShade="7F"/>
    </w:rPr>
  </w:style>
  <w:style w:type="paragraph" w:styleId="TOCHeading">
    <w:name w:val="TOC Heading"/>
    <w:basedOn w:val="Heading1"/>
    <w:next w:val="Normal"/>
    <w:uiPriority w:val="39"/>
    <w:semiHidden/>
    <w:unhideWhenUsed/>
    <w:qFormat/>
    <w:rsid w:val="00E23BFF"/>
    <w:pPr>
      <w:outlineLvl w:val="9"/>
    </w:pPr>
    <w:rPr>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BFF"/>
  </w:style>
  <w:style w:type="paragraph" w:styleId="Heading1">
    <w:name w:val="heading 1"/>
    <w:basedOn w:val="Normal"/>
    <w:next w:val="Normal"/>
    <w:link w:val="Heading1Char"/>
    <w:autoRedefine/>
    <w:uiPriority w:val="9"/>
    <w:qFormat/>
    <w:rsid w:val="00B54344"/>
    <w:pPr>
      <w:pBdr>
        <w:bottom w:val="thinThickSmallGap" w:sz="12" w:space="1" w:color="C45911" w:themeColor="accent2" w:themeShade="BF"/>
      </w:pBdr>
      <w:spacing w:before="400" w:after="0"/>
      <w:jc w:val="center"/>
      <w:outlineLvl w:val="0"/>
    </w:pPr>
    <w:rPr>
      <w:b/>
      <w:caps/>
      <w:color w:val="BF8F00" w:themeColor="accent4" w:themeShade="BF"/>
      <w:spacing w:val="20"/>
      <w:sz w:val="28"/>
      <w:szCs w:val="28"/>
    </w:rPr>
  </w:style>
  <w:style w:type="paragraph" w:styleId="Heading2">
    <w:name w:val="heading 2"/>
    <w:basedOn w:val="Normal"/>
    <w:next w:val="Normal"/>
    <w:link w:val="Heading2Char"/>
    <w:uiPriority w:val="9"/>
    <w:semiHidden/>
    <w:unhideWhenUsed/>
    <w:qFormat/>
    <w:rsid w:val="00E23BFF"/>
    <w:pPr>
      <w:pBdr>
        <w:bottom w:val="single" w:sz="4" w:space="1" w:color="823B0B" w:themeColor="accent2" w:themeShade="7F"/>
      </w:pBdr>
      <w:spacing w:before="400"/>
      <w:jc w:val="center"/>
      <w:outlineLvl w:val="1"/>
    </w:pPr>
    <w:rPr>
      <w:caps/>
      <w:color w:val="833C0B" w:themeColor="accent2" w:themeShade="80"/>
      <w:spacing w:val="15"/>
      <w:sz w:val="24"/>
      <w:szCs w:val="24"/>
    </w:rPr>
  </w:style>
  <w:style w:type="paragraph" w:styleId="Heading3">
    <w:name w:val="heading 3"/>
    <w:basedOn w:val="Normal"/>
    <w:next w:val="Normal"/>
    <w:link w:val="Heading3Char"/>
    <w:uiPriority w:val="9"/>
    <w:semiHidden/>
    <w:unhideWhenUsed/>
    <w:qFormat/>
    <w:rsid w:val="00E23BFF"/>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sz w:val="24"/>
      <w:szCs w:val="24"/>
    </w:rPr>
  </w:style>
  <w:style w:type="paragraph" w:styleId="Heading4">
    <w:name w:val="heading 4"/>
    <w:basedOn w:val="Normal"/>
    <w:next w:val="Normal"/>
    <w:link w:val="Heading4Char"/>
    <w:uiPriority w:val="9"/>
    <w:semiHidden/>
    <w:unhideWhenUsed/>
    <w:qFormat/>
    <w:rsid w:val="00E23BFF"/>
    <w:pPr>
      <w:pBdr>
        <w:bottom w:val="dotted" w:sz="4" w:space="1" w:color="C45911" w:themeColor="accent2" w:themeShade="BF"/>
      </w:pBdr>
      <w:spacing w:after="120"/>
      <w:jc w:val="center"/>
      <w:outlineLvl w:val="3"/>
    </w:pPr>
    <w:rPr>
      <w:caps/>
      <w:color w:val="823B0B" w:themeColor="accent2" w:themeShade="7F"/>
      <w:spacing w:val="10"/>
    </w:rPr>
  </w:style>
  <w:style w:type="paragraph" w:styleId="Heading5">
    <w:name w:val="heading 5"/>
    <w:basedOn w:val="Normal"/>
    <w:next w:val="Normal"/>
    <w:link w:val="Heading5Char"/>
    <w:uiPriority w:val="9"/>
    <w:semiHidden/>
    <w:unhideWhenUsed/>
    <w:qFormat/>
    <w:rsid w:val="00E23BFF"/>
    <w:pPr>
      <w:spacing w:before="320" w:after="120"/>
      <w:jc w:val="center"/>
      <w:outlineLvl w:val="4"/>
    </w:pPr>
    <w:rPr>
      <w:caps/>
      <w:color w:val="823B0B" w:themeColor="accent2" w:themeShade="7F"/>
      <w:spacing w:val="10"/>
    </w:rPr>
  </w:style>
  <w:style w:type="paragraph" w:styleId="Heading6">
    <w:name w:val="heading 6"/>
    <w:basedOn w:val="Normal"/>
    <w:next w:val="Normal"/>
    <w:link w:val="Heading6Char"/>
    <w:uiPriority w:val="9"/>
    <w:semiHidden/>
    <w:unhideWhenUsed/>
    <w:qFormat/>
    <w:rsid w:val="00E23BFF"/>
    <w:pPr>
      <w:spacing w:after="120"/>
      <w:jc w:val="center"/>
      <w:outlineLvl w:val="5"/>
    </w:pPr>
    <w:rPr>
      <w:caps/>
      <w:color w:val="C45911" w:themeColor="accent2" w:themeShade="BF"/>
      <w:spacing w:val="10"/>
    </w:rPr>
  </w:style>
  <w:style w:type="paragraph" w:styleId="Heading7">
    <w:name w:val="heading 7"/>
    <w:basedOn w:val="Normal"/>
    <w:next w:val="Normal"/>
    <w:link w:val="Heading7Char"/>
    <w:uiPriority w:val="9"/>
    <w:semiHidden/>
    <w:unhideWhenUsed/>
    <w:qFormat/>
    <w:rsid w:val="00E23BFF"/>
    <w:pPr>
      <w:spacing w:after="120"/>
      <w:jc w:val="center"/>
      <w:outlineLvl w:val="6"/>
    </w:pPr>
    <w:rPr>
      <w:i/>
      <w:iCs/>
      <w:caps/>
      <w:color w:val="C45911" w:themeColor="accent2" w:themeShade="BF"/>
      <w:spacing w:val="10"/>
    </w:rPr>
  </w:style>
  <w:style w:type="paragraph" w:styleId="Heading8">
    <w:name w:val="heading 8"/>
    <w:basedOn w:val="Normal"/>
    <w:next w:val="Normal"/>
    <w:link w:val="Heading8Char"/>
    <w:uiPriority w:val="9"/>
    <w:semiHidden/>
    <w:unhideWhenUsed/>
    <w:qFormat/>
    <w:rsid w:val="00E23BFF"/>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E23BFF"/>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Times New Roman" w:eastAsia="Cambria" w:hAnsi="Times New Roman" w:cs="Times New Roman"/>
    </w:rPr>
  </w:style>
  <w:style w:type="character" w:customStyle="1" w:styleId="WW8Num2z0">
    <w:name w:val="WW8Num2z0"/>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style>
  <w:style w:type="character" w:customStyle="1" w:styleId="WW8Num3z0">
    <w:name w:val="WW8Num3z0"/>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style>
  <w:style w:type="character" w:customStyle="1" w:styleId="WW8Num5z0">
    <w:name w:val="WW8Num5z0"/>
    <w:rPr>
      <w:rFonts w:ascii="Wingdings" w:hAnsi="Wingdings"/>
    </w:rPr>
  </w:style>
  <w:style w:type="character" w:customStyle="1" w:styleId="WW8Num5z1">
    <w:name w:val="WW8Num5z1"/>
    <w:rPr>
      <w:rFonts w:ascii="Courier New" w:hAnsi="Courier New" w:cs="Courier New"/>
    </w:rPr>
  </w:style>
  <w:style w:type="character" w:customStyle="1" w:styleId="WW8Num5z3">
    <w:name w:val="WW8Num5z3"/>
    <w:rPr>
      <w:rFonts w:ascii="Symbol" w:hAnsi="Symbol"/>
    </w:rPr>
  </w:style>
  <w:style w:type="character" w:customStyle="1" w:styleId="WW8Num6z0">
    <w:name w:val="WW8Num6z0"/>
    <w:rPr>
      <w:rFonts w:ascii="Wingdings" w:hAnsi="Wingdings"/>
    </w:rPr>
  </w:style>
  <w:style w:type="character" w:customStyle="1" w:styleId="WW8Num6z1">
    <w:name w:val="WW8Num6z1"/>
    <w:rPr>
      <w:rFonts w:ascii="Courier New" w:hAnsi="Courier New" w:cs="Courier New"/>
    </w:rPr>
  </w:style>
  <w:style w:type="character" w:customStyle="1" w:styleId="WW8Num6z3">
    <w:name w:val="WW8Num6z3"/>
    <w:rPr>
      <w:rFonts w:ascii="Symbol" w:hAnsi="Symbol"/>
    </w:rPr>
  </w:style>
  <w:style w:type="character" w:customStyle="1" w:styleId="WW8Num7z0">
    <w:name w:val="WW8Num7z0"/>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style>
  <w:style w:type="character" w:customStyle="1" w:styleId="DefaultParagraphFont2">
    <w:name w:val="Default Paragraph Font2"/>
  </w:style>
  <w:style w:type="paragraph" w:customStyle="1" w:styleId="Heading">
    <w:name w:val="Heading"/>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next w:val="Normal"/>
    <w:uiPriority w:val="35"/>
    <w:unhideWhenUsed/>
    <w:qFormat/>
    <w:rsid w:val="00E23BFF"/>
    <w:rPr>
      <w:caps/>
      <w:spacing w:val="10"/>
      <w:sz w:val="18"/>
      <w:szCs w:val="18"/>
    </w:rPr>
  </w:style>
  <w:style w:type="paragraph" w:customStyle="1" w:styleId="Index">
    <w:name w:val="Index"/>
    <w:basedOn w:val="Normal"/>
    <w:pPr>
      <w:suppressLineNumbers/>
    </w:pPr>
    <w:rPr>
      <w:rFonts w:cs="Mangal"/>
    </w:rPr>
  </w:style>
  <w:style w:type="paragraph" w:customStyle="1" w:styleId="Body1">
    <w:name w:val="Body 1"/>
    <w:pPr>
      <w:suppressAutoHyphens/>
      <w:spacing w:line="276" w:lineRule="auto"/>
    </w:pPr>
    <w:rPr>
      <w:rFonts w:ascii="Helvetica" w:eastAsia="ヒラギノ角ゴ Pro W3" w:hAnsi="Helvetica"/>
      <w:color w:val="000000"/>
      <w:lang w:eastAsia="ar-SA"/>
    </w:rPr>
  </w:style>
  <w:style w:type="paragraph" w:customStyle="1" w:styleId="Numbered">
    <w:name w:val="Numbered"/>
    <w:pPr>
      <w:numPr>
        <w:numId w:val="1"/>
      </w:numPr>
      <w:suppressAutoHyphens/>
    </w:pPr>
    <w:rPr>
      <w:rFonts w:eastAsia="Arial"/>
      <w:lang w:eastAsia="ar-SA"/>
    </w:rPr>
  </w:style>
  <w:style w:type="paragraph" w:customStyle="1" w:styleId="Lettered">
    <w:name w:val="Lettered"/>
    <w:pPr>
      <w:numPr>
        <w:numId w:val="2"/>
      </w:numPr>
      <w:suppressAutoHyphens/>
    </w:pPr>
    <w:rPr>
      <w:rFonts w:eastAsia="Arial"/>
      <w:lang w:eastAsia="ar-SA"/>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BalloonText">
    <w:name w:val="Balloon Text"/>
    <w:basedOn w:val="Normal"/>
    <w:link w:val="BalloonTextChar"/>
    <w:uiPriority w:val="99"/>
    <w:semiHidden/>
    <w:unhideWhenUsed/>
    <w:rsid w:val="00727320"/>
    <w:rPr>
      <w:rFonts w:ascii="Tahoma" w:hAnsi="Tahoma"/>
      <w:sz w:val="16"/>
      <w:szCs w:val="16"/>
    </w:rPr>
  </w:style>
  <w:style w:type="character" w:customStyle="1" w:styleId="BalloonTextChar">
    <w:name w:val="Balloon Text Char"/>
    <w:link w:val="BalloonText"/>
    <w:uiPriority w:val="99"/>
    <w:semiHidden/>
    <w:rsid w:val="00727320"/>
    <w:rPr>
      <w:rFonts w:ascii="Tahoma" w:hAnsi="Tahoma" w:cs="Tahoma"/>
      <w:sz w:val="16"/>
      <w:szCs w:val="16"/>
      <w:lang w:eastAsia="ar-SA"/>
    </w:rPr>
  </w:style>
  <w:style w:type="character" w:styleId="CommentReference">
    <w:name w:val="annotation reference"/>
    <w:basedOn w:val="DefaultParagraphFont"/>
    <w:uiPriority w:val="99"/>
    <w:semiHidden/>
    <w:unhideWhenUsed/>
    <w:rsid w:val="00734164"/>
    <w:rPr>
      <w:sz w:val="16"/>
      <w:szCs w:val="16"/>
    </w:rPr>
  </w:style>
  <w:style w:type="paragraph" w:styleId="CommentText">
    <w:name w:val="annotation text"/>
    <w:basedOn w:val="Normal"/>
    <w:link w:val="CommentTextChar"/>
    <w:uiPriority w:val="99"/>
    <w:semiHidden/>
    <w:unhideWhenUsed/>
    <w:rsid w:val="00734164"/>
    <w:rPr>
      <w:sz w:val="20"/>
      <w:szCs w:val="20"/>
    </w:rPr>
  </w:style>
  <w:style w:type="character" w:customStyle="1" w:styleId="CommentTextChar">
    <w:name w:val="Comment Text Char"/>
    <w:basedOn w:val="DefaultParagraphFont"/>
    <w:link w:val="CommentText"/>
    <w:uiPriority w:val="99"/>
    <w:semiHidden/>
    <w:rsid w:val="00734164"/>
    <w:rPr>
      <w:lang w:eastAsia="ar-SA"/>
    </w:rPr>
  </w:style>
  <w:style w:type="paragraph" w:styleId="CommentSubject">
    <w:name w:val="annotation subject"/>
    <w:basedOn w:val="CommentText"/>
    <w:next w:val="CommentText"/>
    <w:link w:val="CommentSubjectChar"/>
    <w:uiPriority w:val="99"/>
    <w:semiHidden/>
    <w:unhideWhenUsed/>
    <w:rsid w:val="00734164"/>
    <w:rPr>
      <w:b/>
      <w:bCs/>
    </w:rPr>
  </w:style>
  <w:style w:type="character" w:customStyle="1" w:styleId="CommentSubjectChar">
    <w:name w:val="Comment Subject Char"/>
    <w:basedOn w:val="CommentTextChar"/>
    <w:link w:val="CommentSubject"/>
    <w:uiPriority w:val="99"/>
    <w:semiHidden/>
    <w:rsid w:val="00734164"/>
    <w:rPr>
      <w:b/>
      <w:bCs/>
      <w:lang w:eastAsia="ar-SA"/>
    </w:rPr>
  </w:style>
  <w:style w:type="character" w:customStyle="1" w:styleId="Heading1Char">
    <w:name w:val="Heading 1 Char"/>
    <w:basedOn w:val="DefaultParagraphFont"/>
    <w:link w:val="Heading1"/>
    <w:uiPriority w:val="9"/>
    <w:rsid w:val="00B54344"/>
    <w:rPr>
      <w:b/>
      <w:caps/>
      <w:color w:val="BF8F00" w:themeColor="accent4" w:themeShade="BF"/>
      <w:spacing w:val="20"/>
      <w:sz w:val="28"/>
      <w:szCs w:val="28"/>
    </w:rPr>
  </w:style>
  <w:style w:type="paragraph" w:styleId="ListParagraph">
    <w:name w:val="List Paragraph"/>
    <w:basedOn w:val="Normal"/>
    <w:uiPriority w:val="34"/>
    <w:qFormat/>
    <w:rsid w:val="00E23BFF"/>
    <w:pPr>
      <w:ind w:left="720"/>
      <w:contextualSpacing/>
    </w:pPr>
  </w:style>
  <w:style w:type="character" w:customStyle="1" w:styleId="Heading2Char">
    <w:name w:val="Heading 2 Char"/>
    <w:basedOn w:val="DefaultParagraphFont"/>
    <w:link w:val="Heading2"/>
    <w:uiPriority w:val="9"/>
    <w:semiHidden/>
    <w:rsid w:val="00E23BFF"/>
    <w:rPr>
      <w:caps/>
      <w:color w:val="833C0B" w:themeColor="accent2" w:themeShade="80"/>
      <w:spacing w:val="15"/>
      <w:sz w:val="24"/>
      <w:szCs w:val="24"/>
    </w:rPr>
  </w:style>
  <w:style w:type="character" w:customStyle="1" w:styleId="Heading3Char">
    <w:name w:val="Heading 3 Char"/>
    <w:basedOn w:val="DefaultParagraphFont"/>
    <w:link w:val="Heading3"/>
    <w:uiPriority w:val="9"/>
    <w:semiHidden/>
    <w:rsid w:val="00E23BFF"/>
    <w:rPr>
      <w:caps/>
      <w:color w:val="823B0B" w:themeColor="accent2" w:themeShade="7F"/>
      <w:sz w:val="24"/>
      <w:szCs w:val="24"/>
    </w:rPr>
  </w:style>
  <w:style w:type="character" w:customStyle="1" w:styleId="Heading4Char">
    <w:name w:val="Heading 4 Char"/>
    <w:basedOn w:val="DefaultParagraphFont"/>
    <w:link w:val="Heading4"/>
    <w:uiPriority w:val="9"/>
    <w:semiHidden/>
    <w:rsid w:val="00E23BFF"/>
    <w:rPr>
      <w:caps/>
      <w:color w:val="823B0B" w:themeColor="accent2" w:themeShade="7F"/>
      <w:spacing w:val="10"/>
    </w:rPr>
  </w:style>
  <w:style w:type="character" w:customStyle="1" w:styleId="Heading5Char">
    <w:name w:val="Heading 5 Char"/>
    <w:basedOn w:val="DefaultParagraphFont"/>
    <w:link w:val="Heading5"/>
    <w:uiPriority w:val="9"/>
    <w:semiHidden/>
    <w:rsid w:val="00E23BFF"/>
    <w:rPr>
      <w:caps/>
      <w:color w:val="823B0B" w:themeColor="accent2" w:themeShade="7F"/>
      <w:spacing w:val="10"/>
    </w:rPr>
  </w:style>
  <w:style w:type="character" w:customStyle="1" w:styleId="Heading6Char">
    <w:name w:val="Heading 6 Char"/>
    <w:basedOn w:val="DefaultParagraphFont"/>
    <w:link w:val="Heading6"/>
    <w:uiPriority w:val="9"/>
    <w:semiHidden/>
    <w:rsid w:val="00E23BFF"/>
    <w:rPr>
      <w:caps/>
      <w:color w:val="C45911" w:themeColor="accent2" w:themeShade="BF"/>
      <w:spacing w:val="10"/>
    </w:rPr>
  </w:style>
  <w:style w:type="character" w:customStyle="1" w:styleId="Heading7Char">
    <w:name w:val="Heading 7 Char"/>
    <w:basedOn w:val="DefaultParagraphFont"/>
    <w:link w:val="Heading7"/>
    <w:uiPriority w:val="9"/>
    <w:semiHidden/>
    <w:rsid w:val="00E23BFF"/>
    <w:rPr>
      <w:i/>
      <w:iCs/>
      <w:caps/>
      <w:color w:val="C45911" w:themeColor="accent2" w:themeShade="BF"/>
      <w:spacing w:val="10"/>
    </w:rPr>
  </w:style>
  <w:style w:type="character" w:customStyle="1" w:styleId="Heading8Char">
    <w:name w:val="Heading 8 Char"/>
    <w:basedOn w:val="DefaultParagraphFont"/>
    <w:link w:val="Heading8"/>
    <w:uiPriority w:val="9"/>
    <w:semiHidden/>
    <w:rsid w:val="00E23BFF"/>
    <w:rPr>
      <w:caps/>
      <w:spacing w:val="10"/>
      <w:sz w:val="20"/>
      <w:szCs w:val="20"/>
    </w:rPr>
  </w:style>
  <w:style w:type="character" w:customStyle="1" w:styleId="Heading9Char">
    <w:name w:val="Heading 9 Char"/>
    <w:basedOn w:val="DefaultParagraphFont"/>
    <w:link w:val="Heading9"/>
    <w:uiPriority w:val="9"/>
    <w:semiHidden/>
    <w:rsid w:val="00E23BFF"/>
    <w:rPr>
      <w:i/>
      <w:iCs/>
      <w:caps/>
      <w:spacing w:val="10"/>
      <w:sz w:val="20"/>
      <w:szCs w:val="20"/>
    </w:rPr>
  </w:style>
  <w:style w:type="paragraph" w:styleId="Title">
    <w:name w:val="Title"/>
    <w:basedOn w:val="Normal"/>
    <w:next w:val="Normal"/>
    <w:link w:val="TitleChar"/>
    <w:uiPriority w:val="10"/>
    <w:qFormat/>
    <w:rsid w:val="00E23BFF"/>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rPr>
  </w:style>
  <w:style w:type="character" w:customStyle="1" w:styleId="TitleChar">
    <w:name w:val="Title Char"/>
    <w:basedOn w:val="DefaultParagraphFont"/>
    <w:link w:val="Title"/>
    <w:uiPriority w:val="10"/>
    <w:rsid w:val="00E23BFF"/>
    <w:rPr>
      <w:caps/>
      <w:color w:val="833C0B" w:themeColor="accent2" w:themeShade="80"/>
      <w:spacing w:val="50"/>
      <w:sz w:val="44"/>
      <w:szCs w:val="44"/>
    </w:rPr>
  </w:style>
  <w:style w:type="paragraph" w:styleId="Subtitle">
    <w:name w:val="Subtitle"/>
    <w:basedOn w:val="Normal"/>
    <w:next w:val="Normal"/>
    <w:link w:val="SubtitleChar"/>
    <w:uiPriority w:val="11"/>
    <w:qFormat/>
    <w:rsid w:val="00E23BFF"/>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E23BFF"/>
    <w:rPr>
      <w:caps/>
      <w:spacing w:val="20"/>
      <w:sz w:val="18"/>
      <w:szCs w:val="18"/>
    </w:rPr>
  </w:style>
  <w:style w:type="character" w:styleId="Strong">
    <w:name w:val="Strong"/>
    <w:uiPriority w:val="22"/>
    <w:qFormat/>
    <w:rsid w:val="00E23BFF"/>
    <w:rPr>
      <w:b/>
      <w:bCs/>
      <w:color w:val="C45911" w:themeColor="accent2" w:themeShade="BF"/>
      <w:spacing w:val="5"/>
    </w:rPr>
  </w:style>
  <w:style w:type="character" w:styleId="Emphasis">
    <w:name w:val="Emphasis"/>
    <w:uiPriority w:val="20"/>
    <w:qFormat/>
    <w:rsid w:val="00E23BFF"/>
    <w:rPr>
      <w:caps/>
      <w:spacing w:val="5"/>
      <w:sz w:val="20"/>
      <w:szCs w:val="20"/>
    </w:rPr>
  </w:style>
  <w:style w:type="paragraph" w:styleId="NoSpacing">
    <w:name w:val="No Spacing"/>
    <w:basedOn w:val="Normal"/>
    <w:link w:val="NoSpacingChar"/>
    <w:uiPriority w:val="1"/>
    <w:qFormat/>
    <w:rsid w:val="00E23BFF"/>
    <w:pPr>
      <w:spacing w:after="0" w:line="240" w:lineRule="auto"/>
    </w:pPr>
  </w:style>
  <w:style w:type="character" w:customStyle="1" w:styleId="NoSpacingChar">
    <w:name w:val="No Spacing Char"/>
    <w:basedOn w:val="DefaultParagraphFont"/>
    <w:link w:val="NoSpacing"/>
    <w:uiPriority w:val="1"/>
    <w:rsid w:val="00E23BFF"/>
  </w:style>
  <w:style w:type="paragraph" w:styleId="Quote">
    <w:name w:val="Quote"/>
    <w:basedOn w:val="Normal"/>
    <w:next w:val="Normal"/>
    <w:link w:val="QuoteChar"/>
    <w:uiPriority w:val="29"/>
    <w:qFormat/>
    <w:rsid w:val="00E23BFF"/>
    <w:rPr>
      <w:i/>
      <w:iCs/>
    </w:rPr>
  </w:style>
  <w:style w:type="character" w:customStyle="1" w:styleId="QuoteChar">
    <w:name w:val="Quote Char"/>
    <w:basedOn w:val="DefaultParagraphFont"/>
    <w:link w:val="Quote"/>
    <w:uiPriority w:val="29"/>
    <w:rsid w:val="00E23BFF"/>
    <w:rPr>
      <w:i/>
      <w:iCs/>
    </w:rPr>
  </w:style>
  <w:style w:type="paragraph" w:styleId="IntenseQuote">
    <w:name w:val="Intense Quote"/>
    <w:basedOn w:val="Normal"/>
    <w:next w:val="Normal"/>
    <w:link w:val="IntenseQuoteChar"/>
    <w:uiPriority w:val="30"/>
    <w:qFormat/>
    <w:rsid w:val="00E23BFF"/>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IntenseQuoteChar">
    <w:name w:val="Intense Quote Char"/>
    <w:basedOn w:val="DefaultParagraphFont"/>
    <w:link w:val="IntenseQuote"/>
    <w:uiPriority w:val="30"/>
    <w:rsid w:val="00E23BFF"/>
    <w:rPr>
      <w:caps/>
      <w:color w:val="823B0B" w:themeColor="accent2" w:themeShade="7F"/>
      <w:spacing w:val="5"/>
      <w:sz w:val="20"/>
      <w:szCs w:val="20"/>
    </w:rPr>
  </w:style>
  <w:style w:type="character" w:styleId="SubtleEmphasis">
    <w:name w:val="Subtle Emphasis"/>
    <w:uiPriority w:val="19"/>
    <w:qFormat/>
    <w:rsid w:val="00E23BFF"/>
    <w:rPr>
      <w:i/>
      <w:iCs/>
    </w:rPr>
  </w:style>
  <w:style w:type="character" w:styleId="IntenseEmphasis">
    <w:name w:val="Intense Emphasis"/>
    <w:uiPriority w:val="21"/>
    <w:qFormat/>
    <w:rsid w:val="00E23BFF"/>
    <w:rPr>
      <w:i/>
      <w:iCs/>
      <w:caps/>
      <w:spacing w:val="10"/>
      <w:sz w:val="20"/>
      <w:szCs w:val="20"/>
    </w:rPr>
  </w:style>
  <w:style w:type="character" w:styleId="SubtleReference">
    <w:name w:val="Subtle Reference"/>
    <w:basedOn w:val="DefaultParagraphFont"/>
    <w:uiPriority w:val="31"/>
    <w:qFormat/>
    <w:rsid w:val="00E23BFF"/>
    <w:rPr>
      <w:rFonts w:asciiTheme="minorHAnsi" w:eastAsiaTheme="minorEastAsia" w:hAnsiTheme="minorHAnsi" w:cstheme="minorBidi"/>
      <w:i/>
      <w:iCs/>
      <w:color w:val="823B0B" w:themeColor="accent2" w:themeShade="7F"/>
    </w:rPr>
  </w:style>
  <w:style w:type="character" w:styleId="IntenseReference">
    <w:name w:val="Intense Reference"/>
    <w:uiPriority w:val="32"/>
    <w:qFormat/>
    <w:rsid w:val="00E23BFF"/>
    <w:rPr>
      <w:rFonts w:asciiTheme="minorHAnsi" w:eastAsiaTheme="minorEastAsia" w:hAnsiTheme="minorHAnsi" w:cstheme="minorBidi"/>
      <w:b/>
      <w:bCs/>
      <w:i/>
      <w:iCs/>
      <w:color w:val="823B0B" w:themeColor="accent2" w:themeShade="7F"/>
    </w:rPr>
  </w:style>
  <w:style w:type="character" w:styleId="BookTitle">
    <w:name w:val="Book Title"/>
    <w:uiPriority w:val="33"/>
    <w:qFormat/>
    <w:rsid w:val="00E23BFF"/>
    <w:rPr>
      <w:caps/>
      <w:color w:val="823B0B" w:themeColor="accent2" w:themeShade="7F"/>
      <w:spacing w:val="5"/>
      <w:u w:color="823B0B" w:themeColor="accent2" w:themeShade="7F"/>
    </w:rPr>
  </w:style>
  <w:style w:type="paragraph" w:styleId="TOCHeading">
    <w:name w:val="TOC Heading"/>
    <w:basedOn w:val="Heading1"/>
    <w:next w:val="Normal"/>
    <w:uiPriority w:val="39"/>
    <w:semiHidden/>
    <w:unhideWhenUsed/>
    <w:qFormat/>
    <w:rsid w:val="00E23BFF"/>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A8690C7B-7A05-4649-860F-6C1CC030B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1408</Words>
  <Characters>8031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Central Michigan University</Company>
  <LinksUpToDate>false</LinksUpToDate>
  <CharactersWithSpaces>9421</CharactersWithSpaces>
  <SharedDoc>false</SharedDoc>
  <HLinks>
    <vt:vector size="6" baseType="variant">
      <vt:variant>
        <vt:i4>3080251</vt:i4>
      </vt:variant>
      <vt:variant>
        <vt:i4>0</vt:i4>
      </vt:variant>
      <vt:variant>
        <vt:i4>0</vt:i4>
      </vt:variant>
      <vt:variant>
        <vt:i4>5</vt:i4>
      </vt:variant>
      <vt:variant>
        <vt:lpwstr>http://wendtenglishconferences.wikispaces.com/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Wendt, Mary Ellen</dc:creator>
  <cp:lastModifiedBy>Wendt, Mary Ellen</cp:lastModifiedBy>
  <cp:revision>2</cp:revision>
  <cp:lastPrinted>2015-09-29T20:56:00Z</cp:lastPrinted>
  <dcterms:created xsi:type="dcterms:W3CDTF">2016-02-03T18:25:00Z</dcterms:created>
  <dcterms:modified xsi:type="dcterms:W3CDTF">2016-02-03T18:25:00Z</dcterms:modified>
</cp:coreProperties>
</file>